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17" w:rsidRDefault="00612117" w:rsidP="00612117">
      <w:pPr>
        <w:jc w:val="both"/>
        <w:rPr>
          <w:sz w:val="30"/>
          <w:szCs w:val="30"/>
        </w:rPr>
      </w:pPr>
      <w:r>
        <w:rPr>
          <w:sz w:val="30"/>
          <w:szCs w:val="30"/>
        </w:rPr>
        <w:t>После уведомления гражданина о включении его в базу данных трудоспособных граждан, не занятых в экономике (дале</w:t>
      </w:r>
      <w:proofErr w:type="gramStart"/>
      <w:r>
        <w:rPr>
          <w:sz w:val="30"/>
          <w:szCs w:val="30"/>
        </w:rPr>
        <w:t>е-</w:t>
      </w:r>
      <w:proofErr w:type="gramEnd"/>
      <w:r>
        <w:rPr>
          <w:sz w:val="30"/>
          <w:szCs w:val="30"/>
        </w:rPr>
        <w:t xml:space="preserve"> База Данных), гражданин имеет право обратиться в постоянно действующую комиссию по координации работы по содействию занятости населения  (далее- Комиссия) для полного или частичного освобождения от уплаты услуг с полным возмещением экономически обоснованных затрат на их оказание. Далее:</w:t>
      </w:r>
    </w:p>
    <w:p w:rsidR="00612117" w:rsidRDefault="00612117" w:rsidP="008A6806">
      <w:pPr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008424" wp14:editId="2CDA0EF4">
                <wp:simplePos x="0" y="0"/>
                <wp:positionH relativeFrom="column">
                  <wp:posOffset>2825115</wp:posOffset>
                </wp:positionH>
                <wp:positionV relativeFrom="paragraph">
                  <wp:posOffset>32385</wp:posOffset>
                </wp:positionV>
                <wp:extent cx="504825" cy="1033780"/>
                <wp:effectExtent l="72390" t="22860" r="80010" b="7683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033780"/>
                        </a:xfrm>
                        <a:prstGeom prst="downArrow">
                          <a:avLst>
                            <a:gd name="adj1" fmla="val 50000"/>
                            <a:gd name="adj2" fmla="val 51195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22.45pt;margin-top:2.55pt;width:39.7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" fillcolor="#4f81bd" strokecolor="#f2f2f2" strokeweight="3pt">
                <v:shadow on="t" color="#243f60" opacity=".5" offset="1pt"/>
              </v:shape>
            </w:pict>
          </mc:Fallback>
        </mc:AlternateContent>
      </w:r>
    </w:p>
    <w:p w:rsidR="008A6806" w:rsidRDefault="008A6806" w:rsidP="008A6806">
      <w:pPr>
        <w:jc w:val="center"/>
        <w:rPr>
          <w:sz w:val="30"/>
          <w:szCs w:val="30"/>
        </w:rPr>
      </w:pPr>
      <w:bookmarkStart w:id="0" w:name="_GoBack"/>
      <w:bookmarkEnd w:id="0"/>
    </w:p>
    <w:p w:rsidR="00612117" w:rsidRDefault="00612117" w:rsidP="00612117">
      <w:pPr>
        <w:jc w:val="both"/>
        <w:rPr>
          <w:sz w:val="30"/>
          <w:szCs w:val="30"/>
        </w:rPr>
      </w:pPr>
    </w:p>
    <w:p w:rsidR="00612117" w:rsidRDefault="00612117" w:rsidP="00612117">
      <w:pPr>
        <w:jc w:val="both"/>
        <w:rPr>
          <w:sz w:val="30"/>
          <w:szCs w:val="30"/>
        </w:rPr>
      </w:pPr>
    </w:p>
    <w:p w:rsidR="00612117" w:rsidRDefault="00612117" w:rsidP="00612117">
      <w:pPr>
        <w:jc w:val="both"/>
        <w:rPr>
          <w:sz w:val="30"/>
          <w:szCs w:val="30"/>
        </w:rPr>
      </w:pPr>
    </w:p>
    <w:p w:rsidR="00612117" w:rsidRDefault="00612117" w:rsidP="00612117">
      <w:pPr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1299210</wp:posOffset>
                </wp:positionV>
                <wp:extent cx="504825" cy="1033780"/>
                <wp:effectExtent l="72390" t="22860" r="80010" b="7683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033780"/>
                        </a:xfrm>
                        <a:prstGeom prst="downArrow">
                          <a:avLst>
                            <a:gd name="adj1" fmla="val 50000"/>
                            <a:gd name="adj2" fmla="val 51195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22.45pt;margin-top:102.3pt;width:39.7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" fillcolor="#4f81bd" strokecolor="#f2f2f2" strokeweight="3pt">
                <v:shadow on="t" color="#243f60" opacity=".5" offset="1pt"/>
              </v:shape>
            </w:pict>
          </mc:Fallback>
        </mc:AlternateContent>
      </w:r>
      <w:r>
        <w:rPr>
          <w:sz w:val="30"/>
          <w:szCs w:val="30"/>
        </w:rPr>
        <w:t>необходим</w:t>
      </w:r>
      <w:r w:rsidR="00206420">
        <w:rPr>
          <w:sz w:val="30"/>
          <w:szCs w:val="30"/>
        </w:rPr>
        <w:t xml:space="preserve">о обратиться по адресу: </w:t>
      </w:r>
      <w:proofErr w:type="spellStart"/>
      <w:r w:rsidR="00206420">
        <w:rPr>
          <w:sz w:val="30"/>
          <w:szCs w:val="30"/>
        </w:rPr>
        <w:t>г</w:t>
      </w:r>
      <w:proofErr w:type="gramStart"/>
      <w:r w:rsidR="00206420">
        <w:rPr>
          <w:sz w:val="30"/>
          <w:szCs w:val="30"/>
        </w:rPr>
        <w:t>.С</w:t>
      </w:r>
      <w:proofErr w:type="gramEnd"/>
      <w:r w:rsidR="00206420">
        <w:rPr>
          <w:sz w:val="30"/>
          <w:szCs w:val="30"/>
        </w:rPr>
        <w:t>лавгород</w:t>
      </w:r>
      <w:proofErr w:type="spellEnd"/>
      <w:r w:rsidR="00206420">
        <w:rPr>
          <w:sz w:val="30"/>
          <w:szCs w:val="30"/>
        </w:rPr>
        <w:t xml:space="preserve">, </w:t>
      </w:r>
      <w:proofErr w:type="spellStart"/>
      <w:r w:rsidR="00206420">
        <w:rPr>
          <w:sz w:val="30"/>
          <w:szCs w:val="30"/>
        </w:rPr>
        <w:t>ул.Октябрьская</w:t>
      </w:r>
      <w:proofErr w:type="spellEnd"/>
      <w:r w:rsidR="00206420">
        <w:rPr>
          <w:sz w:val="30"/>
          <w:szCs w:val="30"/>
        </w:rPr>
        <w:t>, д.3, кабинет 11</w:t>
      </w:r>
      <w:r>
        <w:rPr>
          <w:sz w:val="30"/>
          <w:szCs w:val="30"/>
        </w:rPr>
        <w:t xml:space="preserve">, режим работы с 8-00 до 17-00 (обеденный перерыв с 13-00 до 14-00) и подать </w:t>
      </w:r>
      <w:r>
        <w:rPr>
          <w:b/>
          <w:sz w:val="30"/>
          <w:szCs w:val="30"/>
        </w:rPr>
        <w:t>заявление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в установленной форме</w:t>
      </w:r>
      <w:r>
        <w:rPr>
          <w:sz w:val="30"/>
          <w:szCs w:val="30"/>
        </w:rPr>
        <w:t xml:space="preserve"> об освобождении от уплаты услуг с возмещением экономически обоснованных затрат с указанием причин и предоставлением </w:t>
      </w:r>
      <w:r>
        <w:rPr>
          <w:b/>
          <w:sz w:val="30"/>
          <w:szCs w:val="30"/>
        </w:rPr>
        <w:t>подтверждающих документов</w:t>
      </w:r>
      <w:r>
        <w:rPr>
          <w:sz w:val="30"/>
          <w:szCs w:val="30"/>
        </w:rPr>
        <w:t>, на основании которых он может быть исключен из Базы Данных</w:t>
      </w:r>
    </w:p>
    <w:p w:rsidR="00612117" w:rsidRDefault="00612117" w:rsidP="00612117">
      <w:pPr>
        <w:jc w:val="both"/>
        <w:rPr>
          <w:sz w:val="30"/>
          <w:szCs w:val="30"/>
        </w:rPr>
      </w:pPr>
    </w:p>
    <w:p w:rsidR="00612117" w:rsidRDefault="00612117" w:rsidP="00612117">
      <w:pPr>
        <w:jc w:val="both"/>
        <w:rPr>
          <w:noProof/>
        </w:rPr>
      </w:pPr>
    </w:p>
    <w:p w:rsidR="00612117" w:rsidRDefault="00612117" w:rsidP="00612117">
      <w:pPr>
        <w:jc w:val="both"/>
        <w:rPr>
          <w:noProof/>
        </w:rPr>
      </w:pPr>
    </w:p>
    <w:p w:rsidR="00612117" w:rsidRDefault="00612117" w:rsidP="00612117">
      <w:pPr>
        <w:jc w:val="both"/>
        <w:rPr>
          <w:noProof/>
        </w:rPr>
      </w:pPr>
    </w:p>
    <w:p w:rsidR="00206420" w:rsidRDefault="00206420" w:rsidP="00612117">
      <w:pPr>
        <w:jc w:val="both"/>
        <w:rPr>
          <w:sz w:val="30"/>
          <w:szCs w:val="30"/>
        </w:rPr>
      </w:pPr>
    </w:p>
    <w:p w:rsidR="00612117" w:rsidRDefault="00612117" w:rsidP="00612117">
      <w:pPr>
        <w:jc w:val="both"/>
        <w:rPr>
          <w:sz w:val="30"/>
          <w:szCs w:val="30"/>
        </w:rPr>
      </w:pPr>
      <w:r>
        <w:rPr>
          <w:sz w:val="30"/>
          <w:szCs w:val="30"/>
        </w:rPr>
        <w:t>секретарь Комиссии формирует пакет документов для рассмотрения заявления гражданина об освобождении от уплаты услуг с возмещением экономически обоснованных затрат на заседании Комиссии</w:t>
      </w:r>
    </w:p>
    <w:p w:rsidR="00612117" w:rsidRDefault="00612117" w:rsidP="00612117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58420</wp:posOffset>
                </wp:positionV>
                <wp:extent cx="504825" cy="1033780"/>
                <wp:effectExtent l="72390" t="20320" r="80010" b="7937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033780"/>
                        </a:xfrm>
                        <a:prstGeom prst="downArrow">
                          <a:avLst>
                            <a:gd name="adj1" fmla="val 50000"/>
                            <a:gd name="adj2" fmla="val 51195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22.45pt;margin-top:4.6pt;width:39.7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" fillcolor="#4f81bd" strokecolor="#f2f2f2" strokeweight="3pt">
                <v:shadow on="t" color="#243f60" opacity=".5" offset="1pt"/>
              </v:shape>
            </w:pict>
          </mc:Fallback>
        </mc:AlternateContent>
      </w:r>
    </w:p>
    <w:p w:rsidR="00612117" w:rsidRDefault="00612117" w:rsidP="00612117">
      <w:pPr>
        <w:jc w:val="both"/>
        <w:rPr>
          <w:noProof/>
        </w:rPr>
      </w:pPr>
    </w:p>
    <w:p w:rsidR="00612117" w:rsidRDefault="00612117" w:rsidP="00612117">
      <w:pPr>
        <w:jc w:val="both"/>
        <w:rPr>
          <w:noProof/>
        </w:rPr>
      </w:pPr>
    </w:p>
    <w:p w:rsidR="00612117" w:rsidRDefault="00612117" w:rsidP="00612117">
      <w:pPr>
        <w:jc w:val="both"/>
        <w:rPr>
          <w:noProof/>
        </w:rPr>
      </w:pPr>
    </w:p>
    <w:p w:rsidR="00612117" w:rsidRDefault="00612117" w:rsidP="00612117">
      <w:pPr>
        <w:jc w:val="both"/>
        <w:rPr>
          <w:noProof/>
        </w:rPr>
      </w:pPr>
    </w:p>
    <w:p w:rsidR="00612117" w:rsidRDefault="00612117" w:rsidP="00612117">
      <w:pPr>
        <w:jc w:val="both"/>
      </w:pPr>
    </w:p>
    <w:p w:rsidR="00612117" w:rsidRDefault="00612117" w:rsidP="00612117">
      <w:pPr>
        <w:pStyle w:val="preamble"/>
        <w:ind w:firstLine="0"/>
        <w:rPr>
          <w:sz w:val="30"/>
          <w:szCs w:val="30"/>
        </w:rPr>
      </w:pPr>
    </w:p>
    <w:p w:rsidR="00612117" w:rsidRDefault="00612117" w:rsidP="00612117">
      <w:pPr>
        <w:spacing w:afterLines="20" w:after="48"/>
        <w:jc w:val="both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734695</wp:posOffset>
                </wp:positionV>
                <wp:extent cx="504825" cy="1033780"/>
                <wp:effectExtent l="72390" t="20320" r="80010" b="7937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033780"/>
                        </a:xfrm>
                        <a:prstGeom prst="downArrow">
                          <a:avLst>
                            <a:gd name="adj1" fmla="val 50000"/>
                            <a:gd name="adj2" fmla="val 51195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22.45pt;margin-top:57.85pt;width:39.7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" fillcolor="#4f81bd" strokecolor="#f2f2f2" strokeweight="3pt">
                <v:shadow on="t" color="#243f60" opacity=".5" offset="1pt"/>
              </v:shape>
            </w:pict>
          </mc:Fallback>
        </mc:AlternateContent>
      </w:r>
      <w:r>
        <w:rPr>
          <w:sz w:val="30"/>
          <w:szCs w:val="30"/>
        </w:rPr>
        <w:t>обратившийся гражданин приглашается на заседание Комиссии по вопросу рассмотрения его заявления и вынесения соответствующего решения путем предварительного уведомления и месте и времени его проведения</w:t>
      </w:r>
    </w:p>
    <w:p w:rsidR="00612117" w:rsidRDefault="00612117" w:rsidP="00612117">
      <w:pPr>
        <w:jc w:val="both"/>
        <w:rPr>
          <w:noProof/>
        </w:rPr>
      </w:pPr>
    </w:p>
    <w:p w:rsidR="00612117" w:rsidRDefault="00612117" w:rsidP="00612117">
      <w:pPr>
        <w:jc w:val="both"/>
        <w:rPr>
          <w:noProof/>
        </w:rPr>
      </w:pPr>
    </w:p>
    <w:p w:rsidR="00612117" w:rsidRDefault="00612117" w:rsidP="00612117">
      <w:pPr>
        <w:jc w:val="both"/>
        <w:rPr>
          <w:noProof/>
        </w:rPr>
      </w:pPr>
    </w:p>
    <w:p w:rsidR="00612117" w:rsidRDefault="00612117" w:rsidP="00612117">
      <w:pPr>
        <w:jc w:val="both"/>
        <w:rPr>
          <w:noProof/>
        </w:rPr>
      </w:pPr>
    </w:p>
    <w:p w:rsidR="00612117" w:rsidRDefault="00612117" w:rsidP="00612117">
      <w:pPr>
        <w:jc w:val="both"/>
      </w:pPr>
    </w:p>
    <w:p w:rsidR="00612117" w:rsidRDefault="00612117" w:rsidP="00612117">
      <w:pPr>
        <w:jc w:val="both"/>
      </w:pPr>
    </w:p>
    <w:p w:rsidR="00612117" w:rsidRDefault="00612117" w:rsidP="00612117">
      <w:pPr>
        <w:jc w:val="both"/>
        <w:rPr>
          <w:sz w:val="30"/>
          <w:szCs w:val="30"/>
        </w:rPr>
      </w:pPr>
      <w:r>
        <w:rPr>
          <w:sz w:val="30"/>
          <w:szCs w:val="30"/>
        </w:rPr>
        <w:t>по результатам вынесенного Комиссией решения гражданин исключается из Базы Данных либо остается в ней</w:t>
      </w:r>
    </w:p>
    <w:p w:rsidR="00612117" w:rsidRDefault="00612117" w:rsidP="00612117">
      <w:pPr>
        <w:jc w:val="both"/>
        <w:rPr>
          <w:sz w:val="30"/>
          <w:szCs w:val="30"/>
        </w:rPr>
      </w:pPr>
    </w:p>
    <w:p w:rsidR="00612117" w:rsidRDefault="00612117" w:rsidP="00612117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-472440</wp:posOffset>
                </wp:positionV>
                <wp:extent cx="504825" cy="1033780"/>
                <wp:effectExtent l="72390" t="22860" r="80010" b="76835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033780"/>
                        </a:xfrm>
                        <a:prstGeom prst="downArrow">
                          <a:avLst>
                            <a:gd name="adj1" fmla="val 50000"/>
                            <a:gd name="adj2" fmla="val 51195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230.7pt;margin-top:-37.2pt;width:39.7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" fillcolor="#4f81bd" strokecolor="#f2f2f2" strokeweight="3pt">
                <v:shadow on="t" color="#243f60" opacity=".5" offset="1pt"/>
              </v:shape>
            </w:pict>
          </mc:Fallback>
        </mc:AlternateContent>
      </w:r>
    </w:p>
    <w:p w:rsidR="00612117" w:rsidRDefault="00612117" w:rsidP="00612117">
      <w:pPr>
        <w:jc w:val="both"/>
        <w:rPr>
          <w:sz w:val="30"/>
          <w:szCs w:val="30"/>
        </w:rPr>
      </w:pPr>
    </w:p>
    <w:p w:rsidR="00612117" w:rsidRDefault="00612117" w:rsidP="00612117">
      <w:pPr>
        <w:jc w:val="both"/>
        <w:rPr>
          <w:sz w:val="30"/>
          <w:szCs w:val="30"/>
        </w:rPr>
      </w:pPr>
    </w:p>
    <w:p w:rsidR="00612117" w:rsidRDefault="00612117" w:rsidP="00612117">
      <w:pPr>
        <w:jc w:val="both"/>
        <w:rPr>
          <w:sz w:val="30"/>
          <w:szCs w:val="30"/>
        </w:rPr>
      </w:pPr>
      <w:r>
        <w:rPr>
          <w:sz w:val="30"/>
          <w:szCs w:val="30"/>
        </w:rPr>
        <w:t>вынесенное Комиссией решение гражданин может обжаловать в соответствующем районном исполнительном комитете в установленном законодательством порядке.</w:t>
      </w:r>
    </w:p>
    <w:p w:rsidR="00612117" w:rsidRDefault="00612117" w:rsidP="00612117"/>
    <w:p w:rsidR="009E004A" w:rsidRDefault="009E004A"/>
    <w:sectPr w:rsidR="009E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A6"/>
    <w:rsid w:val="00206420"/>
    <w:rsid w:val="00612117"/>
    <w:rsid w:val="008A6806"/>
    <w:rsid w:val="009E004A"/>
    <w:rsid w:val="00C5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1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amble">
    <w:name w:val="preamble"/>
    <w:basedOn w:val="a"/>
    <w:rsid w:val="00612117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1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amble">
    <w:name w:val="preamble"/>
    <w:basedOn w:val="a"/>
    <w:rsid w:val="00612117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Company>Славгородский РИК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Melnichuk</dc:creator>
  <cp:keywords/>
  <dc:description/>
  <cp:lastModifiedBy>Melnichuk</cp:lastModifiedBy>
  <cp:revision>7</cp:revision>
  <dcterms:created xsi:type="dcterms:W3CDTF">2018-09-26T05:39:00Z</dcterms:created>
  <dcterms:modified xsi:type="dcterms:W3CDTF">2018-09-26T06:07:00Z</dcterms:modified>
</cp:coreProperties>
</file>