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9C7CB3" w:rsidTr="009C7CB3">
        <w:tc>
          <w:tcPr>
            <w:tcW w:w="5245" w:type="dxa"/>
            <w:hideMark/>
          </w:tcPr>
          <w:p w:rsidR="009C7CB3" w:rsidRDefault="009C7CB3">
            <w:pPr>
              <w:spacing w:line="28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СВЕДЕНИЯ</w:t>
            </w:r>
          </w:p>
          <w:p w:rsidR="009C7CB3" w:rsidRDefault="009C7CB3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кандидатах в депутаты Палаты Представителей Национального собрания Республики Беларусь восьмого созыва</w:t>
            </w:r>
          </w:p>
        </w:tc>
      </w:tr>
    </w:tbl>
    <w:p w:rsidR="009C7CB3" w:rsidRDefault="009C7CB3" w:rsidP="009C7CB3">
      <w:pPr>
        <w:spacing w:line="240" w:lineRule="exact"/>
        <w:rPr>
          <w:rFonts w:eastAsia="Calibri"/>
          <w:b/>
          <w:lang w:eastAsia="en-US"/>
        </w:rPr>
      </w:pPr>
    </w:p>
    <w:p w:rsidR="009C7CB3" w:rsidRDefault="009C7CB3" w:rsidP="009C7CB3">
      <w:pPr>
        <w:spacing w:line="240" w:lineRule="exact"/>
        <w:rPr>
          <w:rFonts w:eastAsia="Calibri"/>
          <w:b/>
          <w:lang w:eastAsia="en-US"/>
        </w:rPr>
      </w:pPr>
    </w:p>
    <w:tbl>
      <w:tblPr>
        <w:tblW w:w="51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6"/>
        <w:gridCol w:w="513"/>
        <w:gridCol w:w="2467"/>
        <w:gridCol w:w="1314"/>
        <w:gridCol w:w="2805"/>
        <w:gridCol w:w="1992"/>
        <w:gridCol w:w="1664"/>
        <w:gridCol w:w="1909"/>
      </w:tblGrid>
      <w:tr w:rsidR="009C7CB3" w:rsidTr="009C7CB3"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и номер</w:t>
            </w:r>
          </w:p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</w:p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(в алфавитном порядке)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работы, занимаемая должность служащего (профессия рабочего, занятие)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9C7CB3" w:rsidTr="009C7CB3">
        <w:trPr>
          <w:trHeight w:val="567"/>
        </w:trPr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val="en-US" w:eastAsia="en-US"/>
              </w:rPr>
            </w:pPr>
            <w:r>
              <w:t>Быховский № 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Михеенко</w:t>
            </w:r>
          </w:p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Александра Николаевна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09.05.1971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Костюковичский</w:t>
            </w:r>
            <w:proofErr w:type="spellEnd"/>
            <w:r>
              <w:t xml:space="preserve"> районный исполнительный комитет, председатель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CB3" w:rsidRDefault="009C7CB3">
            <w:pPr>
              <w:jc w:val="center"/>
            </w:pPr>
            <w:r>
              <w:t>политическая партия</w:t>
            </w:r>
          </w:p>
          <w:p w:rsidR="009C7CB3" w:rsidRDefault="009C7CB3">
            <w:pPr>
              <w:jc w:val="center"/>
              <w:rPr>
                <w:sz w:val="12"/>
                <w:szCs w:val="12"/>
              </w:rPr>
            </w:pPr>
          </w:p>
          <w:p w:rsidR="009C7CB3" w:rsidRDefault="009C7CB3">
            <w:pPr>
              <w:jc w:val="center"/>
            </w:pPr>
            <w:r>
              <w:t>трудовой коллектив</w:t>
            </w:r>
          </w:p>
          <w:p w:rsidR="009C7CB3" w:rsidRDefault="009C7CB3">
            <w:pPr>
              <w:jc w:val="center"/>
              <w:rPr>
                <w:sz w:val="12"/>
                <w:szCs w:val="12"/>
              </w:rPr>
            </w:pPr>
          </w:p>
          <w:p w:rsidR="009C7CB3" w:rsidRDefault="009C7CB3">
            <w:pPr>
              <w:jc w:val="center"/>
            </w:pPr>
            <w:r>
              <w:t>граждане путем сбора подписей</w:t>
            </w:r>
          </w:p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остюковичи</w:t>
            </w:r>
            <w:proofErr w:type="spellEnd"/>
          </w:p>
        </w:tc>
      </w:tr>
      <w:tr w:rsidR="009C7CB3" w:rsidTr="009C7CB3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B3" w:rsidRDefault="009C7CB3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spacing w:line="240" w:lineRule="exact"/>
              <w:jc w:val="center"/>
              <w:rPr>
                <w:caps/>
              </w:rPr>
            </w:pPr>
            <w:proofErr w:type="spellStart"/>
            <w:r>
              <w:t>Тачилкин</w:t>
            </w:r>
            <w:proofErr w:type="spellEnd"/>
          </w:p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r>
              <w:t>Михаил Васильевич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r>
              <w:t>11.08.1990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Филал “Костюковичи-водоканал” </w:t>
            </w:r>
          </w:p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val="be-BY"/>
              </w:rPr>
              <w:t>УПКП ВКХ “Могилевоблводоканал”, директор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член Либерально-демократической партии Беларуси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CB3" w:rsidRDefault="009C7CB3">
            <w:pPr>
              <w:jc w:val="center"/>
            </w:pPr>
            <w:r>
              <w:t>политическая партия</w:t>
            </w:r>
          </w:p>
          <w:p w:rsidR="009C7CB3" w:rsidRDefault="009C7CB3">
            <w:pPr>
              <w:jc w:val="center"/>
            </w:pPr>
          </w:p>
          <w:p w:rsidR="009C7CB3" w:rsidRDefault="009C7CB3">
            <w:pPr>
              <w:jc w:val="center"/>
            </w:pPr>
            <w:r>
              <w:t>граждане путем сбора подписей</w:t>
            </w:r>
          </w:p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CB3" w:rsidRDefault="009C7CB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остюковичи</w:t>
            </w:r>
            <w:proofErr w:type="spellEnd"/>
          </w:p>
        </w:tc>
      </w:tr>
    </w:tbl>
    <w:p w:rsidR="009C7CB3" w:rsidRDefault="009C7CB3" w:rsidP="009C7CB3"/>
    <w:p w:rsidR="001A6D85" w:rsidRDefault="001A6D85">
      <w:bookmarkStart w:id="0" w:name="_GoBack"/>
      <w:bookmarkEnd w:id="0"/>
    </w:p>
    <w:sectPr w:rsidR="001A6D85" w:rsidSect="009C7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B3"/>
    <w:rsid w:val="001A6D85"/>
    <w:rsid w:val="009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Руслан Михайлович</dc:creator>
  <cp:lastModifiedBy>Илларионов Руслан Михайлович</cp:lastModifiedBy>
  <cp:revision>2</cp:revision>
  <dcterms:created xsi:type="dcterms:W3CDTF">2024-01-31T07:49:00Z</dcterms:created>
  <dcterms:modified xsi:type="dcterms:W3CDTF">2024-01-31T07:55:00Z</dcterms:modified>
</cp:coreProperties>
</file>