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8" w:rsidRPr="00F86CA1" w:rsidRDefault="008330B8" w:rsidP="008330B8">
      <w:pPr>
        <w:spacing w:line="280" w:lineRule="exact"/>
        <w:jc w:val="center"/>
        <w:rPr>
          <w:b/>
          <w:sz w:val="28"/>
          <w:szCs w:val="28"/>
        </w:rPr>
      </w:pPr>
      <w:r w:rsidRPr="008416C9">
        <w:rPr>
          <w:b/>
          <w:sz w:val="28"/>
          <w:szCs w:val="28"/>
        </w:rPr>
        <w:t xml:space="preserve">ОБ ИТОГАХ СОЦИАЛЬНО-ЭКОНОМИЧЕСКОГО РАЗВИТИЯ МОГИЛЕВСКОЙ ОБЛАСТИ ЗА </w:t>
      </w:r>
      <w:r>
        <w:rPr>
          <w:b/>
          <w:sz w:val="28"/>
          <w:szCs w:val="28"/>
        </w:rPr>
        <w:t>1 ПОЛУГОДИЕ</w:t>
      </w:r>
      <w:r w:rsidRPr="008416C9">
        <w:rPr>
          <w:b/>
          <w:sz w:val="28"/>
          <w:szCs w:val="28"/>
        </w:rPr>
        <w:t xml:space="preserve"> 2018 Г.</w:t>
      </w:r>
    </w:p>
    <w:p w:rsidR="008330B8" w:rsidRPr="008416C9" w:rsidRDefault="008330B8" w:rsidP="008330B8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  <w:highlight w:val="green"/>
        </w:rPr>
      </w:pPr>
      <w:r w:rsidRPr="008416C9">
        <w:rPr>
          <w:sz w:val="28"/>
          <w:szCs w:val="28"/>
        </w:rPr>
        <w:t>Могилевская область является одним из высокоразвитых в экономическом, научно-образовательном и культурном плане регионов Беларуси.</w:t>
      </w:r>
    </w:p>
    <w:p w:rsidR="008330B8" w:rsidRPr="008416C9" w:rsidRDefault="008330B8" w:rsidP="008330B8">
      <w:pPr>
        <w:ind w:firstLine="709"/>
        <w:jc w:val="both"/>
        <w:rPr>
          <w:sz w:val="28"/>
          <w:szCs w:val="28"/>
        </w:rPr>
      </w:pPr>
      <w:r w:rsidRPr="008416C9">
        <w:rPr>
          <w:sz w:val="28"/>
          <w:szCs w:val="28"/>
        </w:rPr>
        <w:t xml:space="preserve">В области проводится планомерная работа по повышению эффективности экономики, принимаются меры по наращиванию объемов производства промышленной продукции, </w:t>
      </w:r>
      <w:r w:rsidRPr="008416C9">
        <w:rPr>
          <w:rFonts w:eastAsia="Calibri"/>
          <w:sz w:val="28"/>
          <w:szCs w:val="28"/>
        </w:rPr>
        <w:t>освоению новых рынков сбыта</w:t>
      </w:r>
      <w:r w:rsidRPr="008416C9">
        <w:rPr>
          <w:sz w:val="28"/>
          <w:szCs w:val="28"/>
        </w:rPr>
        <w:t>, улучшению финансового состояния организаций области, налаживанию внешнеэкономических связей и привлечению прямых иностранные инвестиции, развитию социальной сферы. Решаются вопросы занятости и социальной защиты населения.</w:t>
      </w:r>
    </w:p>
    <w:p w:rsidR="008330B8" w:rsidRPr="008416C9" w:rsidRDefault="008330B8" w:rsidP="008330B8">
      <w:pPr>
        <w:ind w:firstLine="709"/>
        <w:jc w:val="both"/>
        <w:rPr>
          <w:sz w:val="28"/>
          <w:szCs w:val="28"/>
        </w:rPr>
      </w:pPr>
      <w:r w:rsidRPr="008416C9">
        <w:rPr>
          <w:sz w:val="28"/>
          <w:szCs w:val="28"/>
        </w:rPr>
        <w:t xml:space="preserve">На особом контроле </w:t>
      </w:r>
      <w:r w:rsidRPr="008416C9">
        <w:rPr>
          <w:rFonts w:eastAsia="Calibri"/>
          <w:sz w:val="28"/>
          <w:szCs w:val="28"/>
        </w:rPr>
        <w:t>находится выполнение основных показателей прогноза социально-экономического развития Могилевской области</w:t>
      </w:r>
      <w:r w:rsidRPr="008416C9">
        <w:rPr>
          <w:sz w:val="28"/>
          <w:szCs w:val="28"/>
        </w:rPr>
        <w:t>.</w:t>
      </w:r>
    </w:p>
    <w:p w:rsidR="008330B8" w:rsidRPr="00F86CA1" w:rsidRDefault="008330B8" w:rsidP="008330B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86CA1">
        <w:rPr>
          <w:kern w:val="2"/>
          <w:sz w:val="28"/>
          <w:szCs w:val="28"/>
        </w:rPr>
        <w:t>По итогам работы за январь-июнь 2018г. объем валового регионального продукта (далее – ВРП) составил 3624,9 млн. рублей в текущих ценах, темп роста ВРП составил 103,7% к уровню января-июня 2017г.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kern w:val="2"/>
          <w:sz w:val="28"/>
          <w:szCs w:val="28"/>
        </w:rPr>
        <w:t xml:space="preserve">Производительность труда по ВРП составила </w:t>
      </w:r>
      <w:r w:rsidRPr="00F86CA1">
        <w:rPr>
          <w:sz w:val="28"/>
          <w:szCs w:val="28"/>
        </w:rPr>
        <w:t xml:space="preserve">104,9%, </w:t>
      </w:r>
      <w:r w:rsidRPr="00F86CA1">
        <w:rPr>
          <w:kern w:val="2"/>
          <w:sz w:val="28"/>
          <w:szCs w:val="28"/>
        </w:rPr>
        <w:t xml:space="preserve">при задании </w:t>
      </w:r>
      <w:r w:rsidRPr="008416C9">
        <w:rPr>
          <w:kern w:val="2"/>
          <w:sz w:val="28"/>
          <w:szCs w:val="28"/>
        </w:rPr>
        <w:t xml:space="preserve">- </w:t>
      </w:r>
      <w:r w:rsidRPr="00F86CA1">
        <w:rPr>
          <w:kern w:val="2"/>
          <w:sz w:val="28"/>
          <w:szCs w:val="28"/>
        </w:rPr>
        <w:t>103,6%.</w:t>
      </w:r>
      <w:r w:rsidRPr="008416C9">
        <w:rPr>
          <w:kern w:val="2"/>
          <w:sz w:val="28"/>
          <w:szCs w:val="28"/>
        </w:rPr>
        <w:t xml:space="preserve"> </w:t>
      </w:r>
      <w:r w:rsidRPr="00F86CA1">
        <w:rPr>
          <w:sz w:val="28"/>
          <w:szCs w:val="28"/>
        </w:rPr>
        <w:t>Темп роста добавленной стоимости в сопоставимых ценах по виду экономической деятельности «Сельское, лесное и рыбное хозяйство» составил 100,7%, «Обрабатывающая промышленность» – 106,0%, «Строительство» – 115,9%, «Оптовая и розничная торговля; ремонт автомобилей и мотоциклов» – 105,5%, «Транспортная деятельность, складирование, почтовая и курьерская деятельность» – 106,1%.</w:t>
      </w:r>
    </w:p>
    <w:p w:rsidR="008330B8" w:rsidRPr="00F86CA1" w:rsidRDefault="008330B8" w:rsidP="00833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Положительный вклад в прирост ВРП обеспечен за счет промышленности – 1,9%, оптовой и розничной торговли – 0,5%, строительства – 0,5%, транспортной деятельности, складирования, почтовой и курьерской деятельности – 0,4%. Вклад сельского хозяйства и прочих видов деятельности составил 0.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b/>
          <w:bCs/>
          <w:sz w:val="28"/>
          <w:szCs w:val="28"/>
        </w:rPr>
        <w:t>Промышленность.</w:t>
      </w:r>
      <w:r w:rsidRPr="00F86CA1">
        <w:rPr>
          <w:bCs/>
          <w:sz w:val="28"/>
          <w:szCs w:val="28"/>
        </w:rPr>
        <w:t xml:space="preserve"> </w:t>
      </w:r>
      <w:r w:rsidRPr="00F86CA1">
        <w:rPr>
          <w:sz w:val="28"/>
          <w:szCs w:val="28"/>
        </w:rPr>
        <w:t xml:space="preserve">По итогам работы </w:t>
      </w:r>
      <w:r w:rsidRPr="00F86CA1">
        <w:rPr>
          <w:rFonts w:cs="CG Times"/>
          <w:kern w:val="2"/>
          <w:sz w:val="28"/>
          <w:szCs w:val="28"/>
        </w:rPr>
        <w:t xml:space="preserve">за январь-июнь 2018 г. </w:t>
      </w:r>
      <w:r w:rsidRPr="00F86CA1">
        <w:rPr>
          <w:sz w:val="28"/>
          <w:szCs w:val="28"/>
        </w:rPr>
        <w:t>промышленным комплексом области сформировано 37,4% валового регионального продукта. Промышленными организациями произведено продукции на сумму 4,5 млрд. рублей</w:t>
      </w:r>
      <w:r w:rsidRPr="00F86CA1">
        <w:rPr>
          <w:spacing w:val="2"/>
          <w:sz w:val="28"/>
          <w:szCs w:val="28"/>
        </w:rPr>
        <w:t>.</w:t>
      </w:r>
      <w:r w:rsidRPr="00F86CA1">
        <w:rPr>
          <w:sz w:val="28"/>
          <w:szCs w:val="28"/>
        </w:rPr>
        <w:t xml:space="preserve"> </w:t>
      </w:r>
    </w:p>
    <w:p w:rsidR="008330B8" w:rsidRPr="00F86CA1" w:rsidRDefault="008330B8" w:rsidP="008330B8">
      <w:pPr>
        <w:widowControl w:val="0"/>
        <w:ind w:firstLine="709"/>
        <w:jc w:val="both"/>
        <w:rPr>
          <w:rFonts w:cs="CG Times"/>
          <w:sz w:val="28"/>
          <w:szCs w:val="28"/>
        </w:rPr>
      </w:pPr>
      <w:r w:rsidRPr="00F86CA1">
        <w:rPr>
          <w:rFonts w:cs="CG Times"/>
          <w:sz w:val="28"/>
          <w:szCs w:val="28"/>
        </w:rPr>
        <w:t xml:space="preserve">Основной вклад в поддержание объемов внесли: </w:t>
      </w:r>
      <w:proofErr w:type="gramStart"/>
      <w:r w:rsidRPr="00F86CA1">
        <w:rPr>
          <w:rFonts w:cs="CG Times"/>
          <w:sz w:val="28"/>
          <w:szCs w:val="28"/>
        </w:rPr>
        <w:t>ИООО «</w:t>
      </w:r>
      <w:proofErr w:type="spellStart"/>
      <w:r w:rsidRPr="00F86CA1">
        <w:rPr>
          <w:rFonts w:cs="CG Times"/>
          <w:sz w:val="28"/>
          <w:szCs w:val="28"/>
        </w:rPr>
        <w:t>Кроноспан</w:t>
      </w:r>
      <w:proofErr w:type="spellEnd"/>
      <w:r w:rsidRPr="00F86CA1">
        <w:rPr>
          <w:rFonts w:cs="CG Times"/>
          <w:sz w:val="28"/>
          <w:szCs w:val="28"/>
        </w:rPr>
        <w:t>» – 124,7%, ИООО</w:t>
      </w:r>
      <w:r w:rsidRPr="00F86CA1">
        <w:rPr>
          <w:rFonts w:cs="CG Times"/>
          <w:sz w:val="28"/>
          <w:szCs w:val="28"/>
          <w:lang w:val="en-US"/>
        </w:rPr>
        <w:t> </w:t>
      </w:r>
      <w:r w:rsidRPr="00F86CA1">
        <w:rPr>
          <w:rFonts w:cs="CG Times"/>
          <w:sz w:val="28"/>
          <w:szCs w:val="28"/>
        </w:rPr>
        <w:t xml:space="preserve">«ВМГ </w:t>
      </w:r>
      <w:proofErr w:type="spellStart"/>
      <w:r w:rsidRPr="00F86CA1">
        <w:rPr>
          <w:rFonts w:cs="CG Times"/>
          <w:sz w:val="28"/>
          <w:szCs w:val="28"/>
        </w:rPr>
        <w:t>Индустри</w:t>
      </w:r>
      <w:proofErr w:type="spellEnd"/>
      <w:r w:rsidRPr="00F86CA1">
        <w:rPr>
          <w:rFonts w:cs="CG Times"/>
          <w:sz w:val="28"/>
          <w:szCs w:val="28"/>
        </w:rPr>
        <w:t>» – 133,2%, филиал «</w:t>
      </w:r>
      <w:proofErr w:type="spellStart"/>
      <w:r w:rsidRPr="00F86CA1">
        <w:rPr>
          <w:rFonts w:cs="CG Times"/>
          <w:sz w:val="28"/>
          <w:szCs w:val="28"/>
        </w:rPr>
        <w:t>Белмит</w:t>
      </w:r>
      <w:proofErr w:type="spellEnd"/>
      <w:r w:rsidRPr="00F86CA1">
        <w:rPr>
          <w:rFonts w:cs="CG Times"/>
          <w:sz w:val="28"/>
          <w:szCs w:val="28"/>
        </w:rPr>
        <w:t>» ЗАО «</w:t>
      </w:r>
      <w:proofErr w:type="spellStart"/>
      <w:r w:rsidRPr="00F86CA1">
        <w:rPr>
          <w:rFonts w:cs="CG Times"/>
          <w:sz w:val="28"/>
          <w:szCs w:val="28"/>
        </w:rPr>
        <w:t>Серволюкс</w:t>
      </w:r>
      <w:proofErr w:type="spellEnd"/>
      <w:r w:rsidRPr="00F86CA1">
        <w:rPr>
          <w:rFonts w:cs="CG Times"/>
          <w:sz w:val="28"/>
          <w:szCs w:val="28"/>
        </w:rPr>
        <w:t xml:space="preserve"> Агро» – 215,3%, СООО «Оазис Групп» – 148,3%, СООО «Данон Шклов» – 119,2%, и др. при значительном падении объемов ОАО «</w:t>
      </w:r>
      <w:proofErr w:type="spellStart"/>
      <w:r w:rsidRPr="00F86CA1">
        <w:rPr>
          <w:rFonts w:cs="CG Times"/>
          <w:sz w:val="28"/>
          <w:szCs w:val="28"/>
        </w:rPr>
        <w:t>Белшина</w:t>
      </w:r>
      <w:proofErr w:type="spellEnd"/>
      <w:r w:rsidRPr="00F86CA1">
        <w:rPr>
          <w:rFonts w:cs="CG Times"/>
          <w:sz w:val="28"/>
          <w:szCs w:val="28"/>
        </w:rPr>
        <w:t>» и ОАО</w:t>
      </w:r>
      <w:r w:rsidRPr="00F86CA1">
        <w:rPr>
          <w:rFonts w:cs="CG Times"/>
          <w:sz w:val="28"/>
          <w:szCs w:val="28"/>
          <w:lang w:val="en-US"/>
        </w:rPr>
        <w:t> </w:t>
      </w:r>
      <w:r w:rsidRPr="00F86CA1">
        <w:rPr>
          <w:rFonts w:cs="CG Times"/>
          <w:sz w:val="28"/>
          <w:szCs w:val="28"/>
        </w:rPr>
        <w:t>«</w:t>
      </w:r>
      <w:proofErr w:type="spellStart"/>
      <w:r w:rsidRPr="00F86CA1">
        <w:rPr>
          <w:rFonts w:cs="CG Times"/>
          <w:sz w:val="28"/>
          <w:szCs w:val="28"/>
        </w:rPr>
        <w:t>Могилевхимволокно</w:t>
      </w:r>
      <w:proofErr w:type="spellEnd"/>
      <w:r w:rsidRPr="00F86CA1">
        <w:rPr>
          <w:rFonts w:cs="CG Times"/>
          <w:sz w:val="28"/>
          <w:szCs w:val="28"/>
        </w:rPr>
        <w:t>» (формируют 18,6% объемов, темп роста по двум предприятиям составил 89,5%) и низких результатах работы практически всех организаций, перерабатывающих сельскохозяйственную продукцию (формируют 17,9%, темп роста – 90,3%).</w:t>
      </w:r>
      <w:proofErr w:type="gramEnd"/>
    </w:p>
    <w:p w:rsidR="008330B8" w:rsidRPr="00F86CA1" w:rsidRDefault="008330B8" w:rsidP="008330B8">
      <w:pPr>
        <w:widowControl w:val="0"/>
        <w:ind w:firstLine="709"/>
        <w:jc w:val="both"/>
        <w:rPr>
          <w:rFonts w:cs="CG Times"/>
          <w:sz w:val="28"/>
          <w:szCs w:val="28"/>
        </w:rPr>
      </w:pPr>
      <w:r w:rsidRPr="00F86CA1">
        <w:rPr>
          <w:rFonts w:cs="CG Times"/>
          <w:sz w:val="28"/>
          <w:szCs w:val="28"/>
        </w:rPr>
        <w:t>Отдельные организации, подчиненные республиканским органам государственного управления, – СЗАО «Могилевский вагоностроительный завод», ОАО «Зенит», ОАО «</w:t>
      </w:r>
      <w:proofErr w:type="spellStart"/>
      <w:r w:rsidRPr="00F86CA1">
        <w:rPr>
          <w:rFonts w:cs="CG Times"/>
          <w:sz w:val="28"/>
          <w:szCs w:val="28"/>
        </w:rPr>
        <w:t>ТАиМ</w:t>
      </w:r>
      <w:proofErr w:type="spellEnd"/>
      <w:r w:rsidRPr="00F86CA1">
        <w:rPr>
          <w:rFonts w:cs="CG Times"/>
          <w:sz w:val="28"/>
          <w:szCs w:val="28"/>
        </w:rPr>
        <w:t xml:space="preserve">», цементные заводы, предприятия </w:t>
      </w:r>
      <w:r w:rsidRPr="00F86CA1">
        <w:rPr>
          <w:rFonts w:cs="CG Times"/>
          <w:sz w:val="28"/>
          <w:szCs w:val="28"/>
        </w:rPr>
        <w:lastRenderedPageBreak/>
        <w:t xml:space="preserve">концерна </w:t>
      </w:r>
      <w:proofErr w:type="spellStart"/>
      <w:r w:rsidRPr="00F86CA1">
        <w:rPr>
          <w:rFonts w:cs="CG Times"/>
          <w:sz w:val="28"/>
          <w:szCs w:val="28"/>
        </w:rPr>
        <w:t>Беллесбумпром</w:t>
      </w:r>
      <w:proofErr w:type="spellEnd"/>
      <w:r w:rsidRPr="00F86CA1">
        <w:rPr>
          <w:rFonts w:cs="CG Times"/>
          <w:sz w:val="28"/>
          <w:szCs w:val="28"/>
        </w:rPr>
        <w:t xml:space="preserve"> также имеют темпы роста промышленного производства выше </w:t>
      </w:r>
      <w:proofErr w:type="spellStart"/>
      <w:r w:rsidRPr="00F86CA1">
        <w:rPr>
          <w:rFonts w:cs="CG Times"/>
          <w:sz w:val="28"/>
          <w:szCs w:val="28"/>
        </w:rPr>
        <w:t>среднеобластного</w:t>
      </w:r>
      <w:proofErr w:type="spellEnd"/>
      <w:r w:rsidRPr="00F86CA1">
        <w:rPr>
          <w:rFonts w:cs="CG Times"/>
          <w:sz w:val="28"/>
          <w:szCs w:val="28"/>
        </w:rPr>
        <w:t xml:space="preserve"> уровня. </w:t>
      </w:r>
    </w:p>
    <w:p w:rsidR="008330B8" w:rsidRPr="00F86CA1" w:rsidRDefault="008330B8" w:rsidP="008330B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86CA1">
        <w:rPr>
          <w:sz w:val="28"/>
          <w:szCs w:val="28"/>
        </w:rPr>
        <w:t xml:space="preserve">На 1 июля 2018 г. запасы </w:t>
      </w:r>
      <w:r w:rsidRPr="00F86CA1">
        <w:rPr>
          <w:color w:val="000000"/>
          <w:sz w:val="28"/>
          <w:szCs w:val="28"/>
        </w:rPr>
        <w:t xml:space="preserve">готовой продукции </w:t>
      </w:r>
      <w:r w:rsidRPr="00F86CA1">
        <w:rPr>
          <w:sz w:val="28"/>
          <w:szCs w:val="28"/>
        </w:rPr>
        <w:t xml:space="preserve">составили 395,9 млн. рублей, </w:t>
      </w:r>
      <w:r w:rsidRPr="00F86CA1">
        <w:rPr>
          <w:rFonts w:eastAsia="Calibri"/>
          <w:sz w:val="28"/>
          <w:szCs w:val="28"/>
        </w:rPr>
        <w:t xml:space="preserve">соотношение запасов готовой продукции и среднемесячного объема производства увеличилось с 60,7% на 01.01.2018 до 68% на 01.07.2018. Вместе с тем, за июнь 2018 г. запасы готовой продукции сократились на 27 млн. рублей, соотношение – на 5 процентных пунктов. </w:t>
      </w:r>
    </w:p>
    <w:p w:rsidR="008330B8" w:rsidRPr="00F86CA1" w:rsidRDefault="008330B8" w:rsidP="008330B8">
      <w:pPr>
        <w:widowControl w:val="0"/>
        <w:ind w:firstLine="567"/>
        <w:jc w:val="both"/>
        <w:rPr>
          <w:rFonts w:cs="Courier New"/>
          <w:sz w:val="28"/>
          <w:szCs w:val="28"/>
          <w:shd w:val="clear" w:color="auto" w:fill="FFFFFF"/>
        </w:rPr>
      </w:pPr>
      <w:r w:rsidRPr="00F86CA1">
        <w:rPr>
          <w:sz w:val="28"/>
          <w:szCs w:val="28"/>
        </w:rPr>
        <w:t xml:space="preserve">В рамках Плана мероприятий по </w:t>
      </w:r>
      <w:proofErr w:type="spellStart"/>
      <w:r w:rsidRPr="00F86CA1">
        <w:rPr>
          <w:sz w:val="28"/>
          <w:szCs w:val="28"/>
        </w:rPr>
        <w:t>импортозамещению</w:t>
      </w:r>
      <w:proofErr w:type="spellEnd"/>
      <w:r w:rsidRPr="00F86CA1">
        <w:rPr>
          <w:sz w:val="28"/>
          <w:szCs w:val="28"/>
        </w:rPr>
        <w:t xml:space="preserve"> Могилевской области на 2018 год объем производства импортозамещающей продукции за январь-июнь составил </w:t>
      </w:r>
      <w:r w:rsidRPr="00F86CA1">
        <w:rPr>
          <w:rFonts w:cs="Courier New"/>
          <w:sz w:val="28"/>
          <w:szCs w:val="28"/>
          <w:shd w:val="clear" w:color="auto" w:fill="FFFFFF"/>
        </w:rPr>
        <w:t>330,1 млн. долларов США, или 60,7% к годовому заданию, в том числе поставки ее на экспорт составили 147 млн. долларов США.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sz w:val="28"/>
          <w:szCs w:val="28"/>
        </w:rPr>
        <w:t xml:space="preserve">За январь-июнь 2018 г. темп </w:t>
      </w:r>
      <w:proofErr w:type="gramStart"/>
      <w:r w:rsidRPr="00F86CA1">
        <w:rPr>
          <w:sz w:val="28"/>
          <w:szCs w:val="28"/>
        </w:rPr>
        <w:t xml:space="preserve">изменения объемов производства продукции </w:t>
      </w:r>
      <w:r w:rsidRPr="00F86CA1">
        <w:rPr>
          <w:b/>
          <w:sz w:val="28"/>
          <w:szCs w:val="28"/>
        </w:rPr>
        <w:t>сельского хозяйства</w:t>
      </w:r>
      <w:proofErr w:type="gramEnd"/>
      <w:r w:rsidRPr="00F86CA1">
        <w:rPr>
          <w:sz w:val="28"/>
          <w:szCs w:val="28"/>
        </w:rPr>
        <w:t xml:space="preserve"> в хозяйствах всех категорий составил 98,7% в сопоставимых ценах к уровню января-июня 2017 г., в том числе в сельскохозяйственных организациях – 99,0%, при задании 101,5% и 102,0% соответственно. </w:t>
      </w:r>
    </w:p>
    <w:p w:rsidR="008330B8" w:rsidRPr="00F86CA1" w:rsidRDefault="008330B8" w:rsidP="008330B8">
      <w:pPr>
        <w:widowControl w:val="0"/>
        <w:ind w:right="23" w:firstLine="709"/>
        <w:jc w:val="both"/>
        <w:rPr>
          <w:sz w:val="28"/>
          <w:szCs w:val="28"/>
          <w:lang w:eastAsia="en-US"/>
        </w:rPr>
      </w:pPr>
      <w:r w:rsidRPr="00F86CA1">
        <w:rPr>
          <w:b/>
          <w:sz w:val="28"/>
          <w:szCs w:val="28"/>
          <w:lang w:eastAsia="en-US"/>
        </w:rPr>
        <w:t xml:space="preserve">Строительство. </w:t>
      </w:r>
      <w:r w:rsidRPr="008416C9">
        <w:rPr>
          <w:iCs/>
          <w:sz w:val="28"/>
          <w:szCs w:val="28"/>
          <w:shd w:val="clear" w:color="auto" w:fill="FFFFFF"/>
          <w:lang w:eastAsia="en-US"/>
        </w:rPr>
        <w:t>Объем</w:t>
      </w:r>
      <w:r w:rsidRPr="00F86CA1">
        <w:rPr>
          <w:sz w:val="28"/>
          <w:szCs w:val="28"/>
          <w:lang w:eastAsia="en-US"/>
        </w:rPr>
        <w:t xml:space="preserve"> подрядных работ, выполненных собственными силами, за 1 полугодие 2018 г. по Могилевской области составил 302,7 млн. рублей. </w:t>
      </w:r>
    </w:p>
    <w:p w:rsidR="008330B8" w:rsidRPr="00F86CA1" w:rsidRDefault="008330B8" w:rsidP="008330B8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За январь-июнь 2018 г. в области введено в эксплуатацию 120,7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 xml:space="preserve"> </w:t>
      </w:r>
      <w:r w:rsidRPr="00F86CA1">
        <w:rPr>
          <w:b/>
          <w:sz w:val="28"/>
          <w:szCs w:val="28"/>
          <w:lang w:eastAsia="en-US"/>
        </w:rPr>
        <w:t>общей площади жилых домов</w:t>
      </w:r>
      <w:r w:rsidRPr="00F86CA1">
        <w:rPr>
          <w:sz w:val="28"/>
          <w:szCs w:val="28"/>
          <w:lang w:eastAsia="en-US"/>
        </w:rPr>
        <w:t xml:space="preserve">, или 36,9% годового задания 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(327,0 </w:t>
      </w:r>
      <w:proofErr w:type="spellStart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тыс.кв.метров</w:t>
      </w:r>
      <w:proofErr w:type="spellEnd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),</w:t>
      </w:r>
      <w:r w:rsidRPr="00F86CA1">
        <w:rPr>
          <w:sz w:val="28"/>
          <w:szCs w:val="28"/>
          <w:lang w:eastAsia="en-US"/>
        </w:rPr>
        <w:t xml:space="preserve"> в том числе:</w:t>
      </w:r>
    </w:p>
    <w:p w:rsidR="008330B8" w:rsidRPr="00F86CA1" w:rsidRDefault="008330B8" w:rsidP="008330B8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с государственной поддержкой – 34,6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>, или 40,3% годового задания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 (85,8 тыс. кв. метров);</w:t>
      </w:r>
    </w:p>
    <w:p w:rsidR="008330B8" w:rsidRPr="00F86CA1" w:rsidRDefault="008330B8" w:rsidP="008330B8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в сельских населенных пунктах и малых городских поселениях – 35,1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 xml:space="preserve"> или 55,8% годового задания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 (63,0 </w:t>
      </w:r>
      <w:proofErr w:type="spellStart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тыс.кв</w:t>
      </w:r>
      <w:proofErr w:type="spellEnd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. метров);</w:t>
      </w:r>
    </w:p>
    <w:p w:rsidR="008330B8" w:rsidRPr="00F86CA1" w:rsidRDefault="008330B8" w:rsidP="008330B8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в многоквартирных жилых домах в городах – 71,6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>, или 36,2% годового задания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 (198,0 </w:t>
      </w:r>
      <w:proofErr w:type="spellStart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тыс.кв</w:t>
      </w:r>
      <w:proofErr w:type="spellEnd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. метров),</w:t>
      </w:r>
      <w:r w:rsidRPr="00F86CA1">
        <w:rPr>
          <w:sz w:val="28"/>
          <w:szCs w:val="28"/>
          <w:lang w:eastAsia="en-US"/>
        </w:rPr>
        <w:t xml:space="preserve"> из них для граждан, состоящих на учете нуждающихся в улучшении жилищных условий, – 54,4 </w:t>
      </w:r>
      <w:proofErr w:type="spellStart"/>
      <w:r w:rsidRPr="00F86CA1">
        <w:rPr>
          <w:sz w:val="28"/>
          <w:szCs w:val="28"/>
          <w:lang w:eastAsia="en-US"/>
        </w:rPr>
        <w:t>тыс.кв.метров</w:t>
      </w:r>
      <w:proofErr w:type="spellEnd"/>
      <w:r w:rsidRPr="00F86CA1">
        <w:rPr>
          <w:sz w:val="28"/>
          <w:szCs w:val="28"/>
          <w:lang w:eastAsia="en-US"/>
        </w:rPr>
        <w:t xml:space="preserve"> или 108,9% годового задания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 (50,0 </w:t>
      </w:r>
      <w:proofErr w:type="spellStart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тыс.кв</w:t>
      </w:r>
      <w:proofErr w:type="spellEnd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. метров).</w:t>
      </w:r>
    </w:p>
    <w:p w:rsidR="008330B8" w:rsidRPr="00F86CA1" w:rsidRDefault="008330B8" w:rsidP="008330B8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>На реализацию Государственной инвестиционной программы на 2018 год, Инвестиционной программы Могилевской области на 2018 год предусмотрено 126,2 млн. рублей за счет всех источников финансирования. За 1 полугодие 2018 г. на финансирование объектов указанных программ направлено 38,6 млн. рублей бюджетных средств. Освоено капитальных вложений на сумму 32,7 млн. рублей (с учетом отработки авансов, выданных в 2017 году).</w:t>
      </w:r>
    </w:p>
    <w:p w:rsidR="008330B8" w:rsidRPr="00F86CA1" w:rsidRDefault="008330B8" w:rsidP="008330B8">
      <w:pPr>
        <w:widowControl w:val="0"/>
        <w:spacing w:line="346" w:lineRule="exact"/>
        <w:ind w:right="20" w:firstLine="720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В индивидуальном жилищном строительстве введено в эксплуатацию 47,2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>, или 45,4% годового задания</w:t>
      </w:r>
      <w:r w:rsidRPr="008416C9">
        <w:rPr>
          <w:i/>
          <w:iCs/>
          <w:sz w:val="28"/>
          <w:szCs w:val="28"/>
          <w:shd w:val="clear" w:color="auto" w:fill="FFFFFF"/>
          <w:lang w:eastAsia="en-US"/>
        </w:rPr>
        <w:t xml:space="preserve"> (104,0 </w:t>
      </w:r>
      <w:proofErr w:type="spellStart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тыс.кв</w:t>
      </w:r>
      <w:proofErr w:type="spellEnd"/>
      <w:r w:rsidRPr="008416C9">
        <w:rPr>
          <w:i/>
          <w:iCs/>
          <w:sz w:val="28"/>
          <w:szCs w:val="28"/>
          <w:shd w:val="clear" w:color="auto" w:fill="FFFFFF"/>
          <w:lang w:eastAsia="en-US"/>
        </w:rPr>
        <w:t>. метров).</w:t>
      </w:r>
    </w:p>
    <w:p w:rsidR="008330B8" w:rsidRPr="00F86CA1" w:rsidRDefault="008330B8" w:rsidP="008330B8">
      <w:pPr>
        <w:widowControl w:val="0"/>
        <w:spacing w:line="346" w:lineRule="exact"/>
        <w:ind w:right="23" w:firstLine="720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>На строительство жилья (арендное, ветхое, социальное) за январ</w:t>
      </w:r>
      <w:proofErr w:type="gramStart"/>
      <w:r w:rsidRPr="00F86CA1">
        <w:rPr>
          <w:sz w:val="28"/>
          <w:szCs w:val="28"/>
          <w:lang w:eastAsia="en-US"/>
        </w:rPr>
        <w:t>ь-</w:t>
      </w:r>
      <w:proofErr w:type="gramEnd"/>
      <w:r w:rsidRPr="00F86CA1">
        <w:rPr>
          <w:sz w:val="28"/>
          <w:szCs w:val="28"/>
          <w:lang w:eastAsia="en-US"/>
        </w:rPr>
        <w:t xml:space="preserve"> июнь 2018 г. использовано 7,08 млн. рублей средств местных бюджетов, или 50,1% годового лимита (14,1 млн. рублей).</w:t>
      </w:r>
    </w:p>
    <w:p w:rsidR="008330B8" w:rsidRPr="00F86CA1" w:rsidRDefault="008330B8" w:rsidP="008330B8">
      <w:pPr>
        <w:widowControl w:val="0"/>
        <w:ind w:left="23" w:right="20" w:firstLine="697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Предприятиями </w:t>
      </w:r>
      <w:r w:rsidRPr="00F86CA1">
        <w:rPr>
          <w:b/>
          <w:sz w:val="28"/>
          <w:szCs w:val="28"/>
          <w:lang w:eastAsia="en-US"/>
        </w:rPr>
        <w:t>жилищно-коммунального комплекса</w:t>
      </w:r>
      <w:r w:rsidRPr="00F86CA1">
        <w:rPr>
          <w:sz w:val="28"/>
          <w:szCs w:val="28"/>
          <w:lang w:eastAsia="en-US"/>
        </w:rPr>
        <w:t xml:space="preserve"> области за январь-июнь 2018 г. оказано платных услуг населению на сумму 80,8 млн. </w:t>
      </w:r>
      <w:r w:rsidRPr="00F86CA1">
        <w:rPr>
          <w:sz w:val="28"/>
          <w:szCs w:val="28"/>
          <w:lang w:eastAsia="en-US"/>
        </w:rPr>
        <w:lastRenderedPageBreak/>
        <w:t xml:space="preserve">рублей, жилищно-коммунальных – 58,2 млн. рублей, темп роста в действующих ценах составил соответственно 125,9% и 129,3% к соответствующему периоду прошлого года. Оказано дополнительных платных услуг населению и юридическим лицам на сумму 15,5 млн. рублей, темп роста составил 122,1% к соответствующему периоду прошлого года. </w:t>
      </w:r>
    </w:p>
    <w:p w:rsidR="008330B8" w:rsidRPr="00F86CA1" w:rsidRDefault="008330B8" w:rsidP="008330B8">
      <w:pPr>
        <w:widowControl w:val="0"/>
        <w:ind w:left="23" w:right="20" w:firstLine="697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Фактический ввод общей площади жилых домов после капитального ремонта и тепловой модернизации за 1 полугодие 2018 г. составил 88,2 </w:t>
      </w:r>
      <w:proofErr w:type="spellStart"/>
      <w:r w:rsidRPr="00F86CA1">
        <w:rPr>
          <w:sz w:val="28"/>
          <w:szCs w:val="28"/>
          <w:lang w:eastAsia="en-US"/>
        </w:rPr>
        <w:t>тыс.кв</w:t>
      </w:r>
      <w:proofErr w:type="gramStart"/>
      <w:r w:rsidRPr="00F86CA1">
        <w:rPr>
          <w:sz w:val="28"/>
          <w:szCs w:val="28"/>
          <w:lang w:eastAsia="en-US"/>
        </w:rPr>
        <w:t>.м</w:t>
      </w:r>
      <w:proofErr w:type="gramEnd"/>
      <w:r w:rsidRPr="00F86CA1">
        <w:rPr>
          <w:sz w:val="28"/>
          <w:szCs w:val="28"/>
          <w:lang w:eastAsia="en-US"/>
        </w:rPr>
        <w:t>етров</w:t>
      </w:r>
      <w:proofErr w:type="spellEnd"/>
      <w:r w:rsidRPr="00F86CA1">
        <w:rPr>
          <w:sz w:val="28"/>
          <w:szCs w:val="28"/>
          <w:lang w:eastAsia="en-US"/>
        </w:rPr>
        <w:t xml:space="preserve">, при плане на 1 полугодие 2018 г. 101,6 </w:t>
      </w:r>
      <w:proofErr w:type="spellStart"/>
      <w:r w:rsidRPr="00F86CA1">
        <w:rPr>
          <w:sz w:val="28"/>
          <w:szCs w:val="28"/>
          <w:lang w:eastAsia="en-US"/>
        </w:rPr>
        <w:t>тыс.кв.метров</w:t>
      </w:r>
      <w:proofErr w:type="spellEnd"/>
      <w:r w:rsidRPr="00F86CA1">
        <w:rPr>
          <w:sz w:val="28"/>
          <w:szCs w:val="28"/>
          <w:lang w:eastAsia="en-US"/>
        </w:rPr>
        <w:t xml:space="preserve"> (86,8% плана), на 2018 год – 330 тыс. </w:t>
      </w:r>
      <w:proofErr w:type="spellStart"/>
      <w:r w:rsidRPr="00F86CA1">
        <w:rPr>
          <w:sz w:val="28"/>
          <w:szCs w:val="28"/>
          <w:lang w:eastAsia="en-US"/>
        </w:rPr>
        <w:t>кв.метров</w:t>
      </w:r>
      <w:proofErr w:type="spellEnd"/>
      <w:r w:rsidRPr="00F86CA1">
        <w:rPr>
          <w:sz w:val="28"/>
          <w:szCs w:val="28"/>
          <w:lang w:eastAsia="en-US"/>
        </w:rPr>
        <w:t xml:space="preserve"> (30,8% от годового плана).</w:t>
      </w:r>
    </w:p>
    <w:p w:rsidR="008330B8" w:rsidRPr="00F86CA1" w:rsidRDefault="008330B8" w:rsidP="008330B8">
      <w:pPr>
        <w:widowControl w:val="0"/>
        <w:ind w:left="23" w:right="20" w:firstLine="697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 xml:space="preserve">В январе-июне 2018 г произведена замена 16 лифтов, при задании на январь-июнь – 16 лифтов, произведен текущий ремонт 267 подъездов, при задании – 267 подъездов, произведена замена 10976 светильников </w:t>
      </w:r>
      <w:proofErr w:type="gramStart"/>
      <w:r w:rsidRPr="00F86CA1">
        <w:rPr>
          <w:sz w:val="28"/>
          <w:szCs w:val="28"/>
          <w:lang w:eastAsia="en-US"/>
        </w:rPr>
        <w:t>на</w:t>
      </w:r>
      <w:proofErr w:type="gramEnd"/>
      <w:r w:rsidRPr="00F86CA1">
        <w:rPr>
          <w:sz w:val="28"/>
          <w:szCs w:val="28"/>
          <w:lang w:eastAsia="en-US"/>
        </w:rPr>
        <w:t xml:space="preserve"> светодиодные, при задании – 11670 светильников (94,1%).</w:t>
      </w:r>
    </w:p>
    <w:p w:rsidR="008330B8" w:rsidRPr="00F86CA1" w:rsidRDefault="008330B8" w:rsidP="008330B8">
      <w:pPr>
        <w:widowControl w:val="0"/>
        <w:ind w:left="23" w:right="40" w:firstLine="697"/>
        <w:jc w:val="both"/>
        <w:rPr>
          <w:sz w:val="28"/>
          <w:szCs w:val="28"/>
          <w:lang w:eastAsia="en-US"/>
        </w:rPr>
      </w:pPr>
      <w:r w:rsidRPr="00F86CA1">
        <w:rPr>
          <w:sz w:val="28"/>
          <w:szCs w:val="28"/>
          <w:lang w:eastAsia="en-US"/>
        </w:rPr>
        <w:t>Снижение затрат от оказания населению жилищно-коммунальных услуг в сопоставимых условиях к соответствующему периоду прошлого года составило 5,3%, при задании не менее 5%.</w:t>
      </w:r>
    </w:p>
    <w:p w:rsidR="008330B8" w:rsidRPr="00F86CA1" w:rsidRDefault="008330B8" w:rsidP="008330B8">
      <w:pPr>
        <w:widowControl w:val="0"/>
        <w:ind w:left="20" w:right="20" w:firstLine="700"/>
        <w:jc w:val="both"/>
        <w:rPr>
          <w:color w:val="000000"/>
          <w:sz w:val="28"/>
          <w:szCs w:val="28"/>
        </w:rPr>
      </w:pPr>
      <w:r w:rsidRPr="00F86CA1">
        <w:rPr>
          <w:b/>
          <w:color w:val="000000"/>
          <w:sz w:val="28"/>
          <w:szCs w:val="28"/>
        </w:rPr>
        <w:t>Торговля.</w:t>
      </w:r>
      <w:r w:rsidRPr="00F86CA1">
        <w:rPr>
          <w:color w:val="000000"/>
          <w:sz w:val="28"/>
          <w:szCs w:val="28"/>
        </w:rPr>
        <w:t xml:space="preserve"> </w:t>
      </w:r>
      <w:proofErr w:type="gramStart"/>
      <w:r w:rsidRPr="00F86CA1">
        <w:rPr>
          <w:color w:val="000000"/>
          <w:sz w:val="28"/>
          <w:szCs w:val="28"/>
        </w:rPr>
        <w:t>На 1 июля 2018 г. торговое обслуживание жителей Могилевской области осуществляют 13306 розничных торговых объектов с торговой площадью 676,6 тыс. кв. метров, из которых 5642 магазина, 2726 павильонов, 763 киоска и др. На территории области функционирует 588 передвижных средств развозной и разносной торговли, из которых 255 автомагазинов, а также 607 интернет-магазинов, 97 торговых центров, 57 рынков.</w:t>
      </w:r>
      <w:proofErr w:type="gramEnd"/>
    </w:p>
    <w:p w:rsidR="008330B8" w:rsidRPr="00F86CA1" w:rsidRDefault="008330B8" w:rsidP="008330B8">
      <w:pPr>
        <w:widowControl w:val="0"/>
        <w:spacing w:line="341" w:lineRule="exact"/>
        <w:ind w:left="23" w:right="23" w:firstLine="700"/>
        <w:jc w:val="both"/>
        <w:rPr>
          <w:color w:val="000000"/>
          <w:sz w:val="28"/>
          <w:szCs w:val="28"/>
        </w:rPr>
      </w:pPr>
      <w:r w:rsidRPr="00F86CA1">
        <w:rPr>
          <w:color w:val="000000"/>
          <w:sz w:val="28"/>
          <w:szCs w:val="28"/>
        </w:rPr>
        <w:t>Предоставление услуг общественного питания осуществляется через 1519 объектов общественного питания на 83,3 тыс. мест.</w:t>
      </w:r>
    </w:p>
    <w:p w:rsidR="008330B8" w:rsidRPr="00F86CA1" w:rsidRDefault="008330B8" w:rsidP="008330B8">
      <w:pPr>
        <w:widowControl w:val="0"/>
        <w:spacing w:line="341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F86CA1">
        <w:rPr>
          <w:color w:val="000000"/>
          <w:sz w:val="28"/>
          <w:szCs w:val="28"/>
        </w:rPr>
        <w:t>Бытовое обслуживание населения осуществляет 4021 субъект хозяйствования (2956 индивидуальных предпринимателей и 1065 юридических лиц) через 3151 объект бытового обслуживания.</w:t>
      </w:r>
    </w:p>
    <w:p w:rsidR="008330B8" w:rsidRPr="00F86CA1" w:rsidRDefault="008330B8" w:rsidP="008330B8">
      <w:pPr>
        <w:widowControl w:val="0"/>
        <w:ind w:firstLine="700"/>
        <w:jc w:val="both"/>
        <w:rPr>
          <w:bCs/>
          <w:kern w:val="28"/>
          <w:sz w:val="28"/>
          <w:szCs w:val="28"/>
        </w:rPr>
      </w:pPr>
      <w:r w:rsidRPr="00F86CA1">
        <w:rPr>
          <w:bCs/>
          <w:kern w:val="28"/>
          <w:sz w:val="28"/>
          <w:szCs w:val="28"/>
        </w:rPr>
        <w:t>За январь-июнь 2018 г. в области проведено 628 ярмарок, товарооборот которых составил 1,4 млн. рублей (на 44 ярмарки больше по сравнению с аналогичным периодом 2017 года), 1264 выставки-продажи, товарооборот – 1149,6 тыс. рублей (на 93 выставки-продажи больше), а также 5107 распродаж, товарооборот – 21,9 млн. рублей (на 647 распродаж больше).</w:t>
      </w:r>
    </w:p>
    <w:p w:rsidR="008330B8" w:rsidRPr="00F86CA1" w:rsidRDefault="008330B8" w:rsidP="008330B8">
      <w:pPr>
        <w:widowControl w:val="0"/>
        <w:spacing w:line="341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F86CA1">
        <w:rPr>
          <w:color w:val="000000"/>
          <w:sz w:val="28"/>
          <w:szCs w:val="28"/>
        </w:rPr>
        <w:t>В области проведено шесть Единых дней скидок (четыре областные акции и две республиканские). Это позволило получить дополнительный товарооборот в размере 8,7 млн. рублей.</w:t>
      </w:r>
    </w:p>
    <w:p w:rsidR="008330B8" w:rsidRPr="008416C9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b/>
          <w:sz w:val="28"/>
          <w:szCs w:val="28"/>
        </w:rPr>
        <w:t>Внешнеэкономическая деятельность.</w:t>
      </w:r>
      <w:r w:rsidRPr="00F86CA1">
        <w:rPr>
          <w:sz w:val="28"/>
          <w:szCs w:val="28"/>
        </w:rPr>
        <w:t xml:space="preserve"> </w:t>
      </w:r>
      <w:r w:rsidRPr="008416C9">
        <w:rPr>
          <w:sz w:val="28"/>
          <w:szCs w:val="28"/>
        </w:rPr>
        <w:t xml:space="preserve">В 1 полугодии 2018 г. внешнеэкономическая деятельность основывалась на принципе </w:t>
      </w:r>
      <w:proofErr w:type="spellStart"/>
      <w:r w:rsidRPr="008416C9">
        <w:rPr>
          <w:sz w:val="28"/>
          <w:szCs w:val="28"/>
        </w:rPr>
        <w:t>многовекторности</w:t>
      </w:r>
      <w:proofErr w:type="spellEnd"/>
      <w:r w:rsidRPr="008416C9">
        <w:rPr>
          <w:sz w:val="28"/>
          <w:szCs w:val="28"/>
        </w:rPr>
        <w:t>, о чем свидетельствуют торговые связи со 110 странами мира. Экспортные поставки осуществлялись в 84 страны.</w:t>
      </w:r>
    </w:p>
    <w:p w:rsidR="008330B8" w:rsidRPr="008416C9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8416C9">
        <w:rPr>
          <w:sz w:val="28"/>
          <w:szCs w:val="28"/>
        </w:rPr>
        <w:t xml:space="preserve">Экспорт товаров в январе-июне 2018 г. составил 1 030,0 млн. долларов США, темп роста – 104,8%, без учета организаций, подчиненных республиканским органам государственного управления, а также нефти и нефтепродуктов, – 552,7 млн. долларов США, или 104,6% к соответствующему </w:t>
      </w:r>
      <w:r w:rsidRPr="008416C9">
        <w:rPr>
          <w:sz w:val="28"/>
          <w:szCs w:val="28"/>
        </w:rPr>
        <w:lastRenderedPageBreak/>
        <w:t>периоду прошлого года, при задании на 1-е полугодие 2018 г. – 102,6%.</w:t>
      </w:r>
    </w:p>
    <w:p w:rsidR="008330B8" w:rsidRPr="008416C9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8416C9">
        <w:rPr>
          <w:sz w:val="28"/>
          <w:szCs w:val="28"/>
        </w:rPr>
        <w:t>Сальдо внешней торговли товарами в целом по области сложилось положительным в размере 381,7 млн. долларов США, без учета организаций, подчиненных республиканским органам государственного управления, а также нефти и нефтепродуктов, – положительным в размере 180,6 млн. долларов США.</w:t>
      </w:r>
    </w:p>
    <w:p w:rsidR="008330B8" w:rsidRPr="008416C9" w:rsidRDefault="008330B8" w:rsidP="008330B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416C9">
        <w:rPr>
          <w:sz w:val="28"/>
          <w:szCs w:val="28"/>
        </w:rPr>
        <w:t>По сравнению с соответствующим периодом прошлого года организациями области товары дополнительно экспортировались в 12 стран (Алжир, Бразилию, Конго, Кипр, Кению, Южную Корею, Люксембург, Мадагаскар, Непал, Нигерию, Оман, Саудовскую Аравию).</w:t>
      </w:r>
      <w:proofErr w:type="gramEnd"/>
    </w:p>
    <w:p w:rsidR="008330B8" w:rsidRPr="008416C9" w:rsidRDefault="008330B8" w:rsidP="008330B8">
      <w:pPr>
        <w:widowControl w:val="0"/>
        <w:ind w:firstLine="708"/>
        <w:jc w:val="both"/>
        <w:rPr>
          <w:sz w:val="28"/>
          <w:szCs w:val="28"/>
        </w:rPr>
      </w:pPr>
      <w:r w:rsidRPr="008416C9">
        <w:rPr>
          <w:sz w:val="28"/>
          <w:szCs w:val="28"/>
        </w:rPr>
        <w:t>Экспорт услуг в январе-июне 2018 г. составил 41,8 млн. долларов США, или 85,8% к соответствующему периоду 2017 года. Экспорт услуг без учета организаций, подчиненных республиканским органам государственного управления, за январь-июнь 2018 г. составил 28,1 млн. долларов США, или 98,6%, при задании на 1-е полугодие – 104,5%.</w:t>
      </w:r>
    </w:p>
    <w:p w:rsidR="008330B8" w:rsidRPr="008416C9" w:rsidRDefault="008330B8" w:rsidP="008330B8">
      <w:pPr>
        <w:ind w:firstLine="708"/>
        <w:jc w:val="both"/>
        <w:rPr>
          <w:sz w:val="28"/>
          <w:szCs w:val="28"/>
          <w:highlight w:val="lightGray"/>
        </w:rPr>
      </w:pPr>
      <w:r w:rsidRPr="008416C9">
        <w:rPr>
          <w:sz w:val="28"/>
          <w:szCs w:val="28"/>
        </w:rPr>
        <w:t>Сальдо внешней торговли услугами сложилось положительным в размере 19 млн. долларов США, без учета организаций подчиненных республиканским органам государственного управления, – положительным в сумме 10,4 млн. долларов США.</w:t>
      </w:r>
    </w:p>
    <w:p w:rsidR="008330B8" w:rsidRPr="00F86CA1" w:rsidRDefault="008330B8" w:rsidP="008330B8">
      <w:pPr>
        <w:widowControl w:val="0"/>
        <w:ind w:firstLine="700"/>
        <w:jc w:val="both"/>
        <w:rPr>
          <w:sz w:val="28"/>
          <w:szCs w:val="28"/>
        </w:rPr>
      </w:pPr>
      <w:r w:rsidRPr="00F86CA1">
        <w:rPr>
          <w:b/>
          <w:bCs/>
          <w:sz w:val="28"/>
          <w:szCs w:val="28"/>
        </w:rPr>
        <w:t>Инвестиционная деятельность</w:t>
      </w:r>
      <w:r w:rsidRPr="00F86CA1">
        <w:rPr>
          <w:bCs/>
          <w:sz w:val="28"/>
          <w:szCs w:val="28"/>
        </w:rPr>
        <w:t>.</w:t>
      </w:r>
      <w:r w:rsidRPr="00F86CA1">
        <w:rPr>
          <w:sz w:val="28"/>
          <w:szCs w:val="28"/>
        </w:rPr>
        <w:t xml:space="preserve"> В январе-июне 2018 г. на развитие экономики и социальной сферы области за счет всех источников финансирования использовано 716,9 млн. рублей инвестиций в основной капитал, что в сопоставимых ценах составило 123,9% к соответствующему периоду 2017 года. 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В 1 полугодии 2018 г. основными источниками финансирования инвестиций являлись собственные средства организаций (323,4 млн. рублей, или 45,1% в общем объеме инвестиций), кредиты банков – 116,0 млн. рублей (16,2%) и средства консолидированного бюджета – 85,0 млн. рублей (11,9%). Средства населения составили 109,0 млн. рублей (15,2%).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Объем привлеченных организациями области прямых иностранных инвестиций на чистой основе за первое полугодие текущего года составил 71,7 млн. долларов США, при задании на январь-июнь – 50 млн. долларов США.</w:t>
      </w:r>
    </w:p>
    <w:p w:rsidR="008330B8" w:rsidRPr="00F86CA1" w:rsidRDefault="008330B8" w:rsidP="008330B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За период действия Декрета Президента Республики Беларусь № 10 облисполкомом либо с его участием заключено 275 инвестиционных договоров на сумму 2,24 млрд. рублей, на их реализацию направлено 1,84 млрд. рублей инвестиций. В 1 полугодии</w:t>
      </w:r>
      <w:r w:rsidRPr="00F86CA1">
        <w:rPr>
          <w:b/>
          <w:sz w:val="28"/>
          <w:szCs w:val="28"/>
        </w:rPr>
        <w:t xml:space="preserve"> </w:t>
      </w:r>
      <w:r w:rsidRPr="00F86CA1">
        <w:rPr>
          <w:sz w:val="28"/>
          <w:szCs w:val="28"/>
        </w:rPr>
        <w:t>2018 г. Могилевским облисполкомом заключено 12 инвестиционных договоров с общим планируемым объемом инвестиций 263,9 млн. рублей.</w:t>
      </w:r>
    </w:p>
    <w:p w:rsidR="008330B8" w:rsidRPr="00F86CA1" w:rsidRDefault="008330B8" w:rsidP="008330B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На 1 июля 2018 г. завершена реализация 135 инвестиционных проектов, по которым освоено 765,0 млн. рублей, что на 57,8% больше первоначально заявленного объема инвестиций. В стадии реализации находится 54 инвестиционных договора, на выполнение которых направлено 1064,6 млн. рублей (90,2% заявленного объема).</w:t>
      </w:r>
    </w:p>
    <w:p w:rsidR="008330B8" w:rsidRPr="00F86CA1" w:rsidRDefault="008330B8" w:rsidP="008330B8">
      <w:pPr>
        <w:widowControl w:val="0"/>
        <w:ind w:firstLine="709"/>
        <w:jc w:val="both"/>
        <w:rPr>
          <w:rFonts w:ascii="CG Times" w:hAnsi="CG Times" w:cs="CG Times"/>
          <w:sz w:val="28"/>
          <w:szCs w:val="28"/>
        </w:rPr>
      </w:pPr>
      <w:r w:rsidRPr="00F86CA1">
        <w:rPr>
          <w:b/>
          <w:sz w:val="28"/>
          <w:szCs w:val="28"/>
        </w:rPr>
        <w:t>Деятельность</w:t>
      </w:r>
      <w:r w:rsidRPr="00F86CA1">
        <w:rPr>
          <w:rFonts w:ascii="CG Times" w:hAnsi="CG Times" w:cs="CG Times"/>
          <w:b/>
          <w:sz w:val="28"/>
          <w:szCs w:val="28"/>
        </w:rPr>
        <w:t xml:space="preserve"> </w:t>
      </w:r>
      <w:r w:rsidRPr="00F86CA1">
        <w:rPr>
          <w:b/>
          <w:sz w:val="28"/>
          <w:szCs w:val="28"/>
        </w:rPr>
        <w:t>СЭЗ</w:t>
      </w:r>
      <w:r w:rsidRPr="00F86CA1">
        <w:rPr>
          <w:rFonts w:ascii="CG Times" w:hAnsi="CG Times" w:cs="CG Times"/>
          <w:b/>
          <w:sz w:val="28"/>
          <w:szCs w:val="28"/>
        </w:rPr>
        <w:t xml:space="preserve"> «</w:t>
      </w:r>
      <w:r w:rsidRPr="00F86CA1">
        <w:rPr>
          <w:b/>
          <w:sz w:val="28"/>
          <w:szCs w:val="28"/>
        </w:rPr>
        <w:t>Могилев».</w:t>
      </w:r>
      <w:r w:rsidRPr="00F86CA1">
        <w:rPr>
          <w:sz w:val="28"/>
          <w:szCs w:val="28"/>
        </w:rPr>
        <w:t xml:space="preserve"> На 1 июля 2018 г. в качестве резидентов СЭЗ «Могилев»</w:t>
      </w:r>
      <w:r w:rsidRPr="008416C9">
        <w:rPr>
          <w:sz w:val="28"/>
          <w:szCs w:val="28"/>
        </w:rPr>
        <w:t xml:space="preserve"> </w:t>
      </w:r>
      <w:r w:rsidRPr="00F86CA1">
        <w:rPr>
          <w:sz w:val="28"/>
          <w:szCs w:val="28"/>
        </w:rPr>
        <w:t xml:space="preserve">зарегистрировано 38 организаций, из которых 6 организаций с </w:t>
      </w:r>
      <w:r w:rsidRPr="00F86CA1">
        <w:rPr>
          <w:sz w:val="28"/>
          <w:szCs w:val="28"/>
        </w:rPr>
        <w:lastRenderedPageBreak/>
        <w:t>долей</w:t>
      </w:r>
      <w:r w:rsidRPr="008416C9">
        <w:rPr>
          <w:sz w:val="28"/>
          <w:szCs w:val="28"/>
        </w:rPr>
        <w:t xml:space="preserve"> </w:t>
      </w:r>
      <w:r w:rsidRPr="00F86CA1">
        <w:rPr>
          <w:sz w:val="28"/>
          <w:szCs w:val="28"/>
        </w:rPr>
        <w:t>государства находятся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в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ведомственной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подчиненности</w:t>
      </w:r>
      <w:r w:rsidRPr="00F86CA1">
        <w:rPr>
          <w:rFonts w:ascii="CG Times" w:hAnsi="CG Times" w:cs="CG Times"/>
          <w:sz w:val="28"/>
          <w:szCs w:val="28"/>
        </w:rPr>
        <w:t xml:space="preserve">. </w:t>
      </w:r>
      <w:r w:rsidRPr="00F86CA1">
        <w:rPr>
          <w:sz w:val="28"/>
          <w:szCs w:val="28"/>
        </w:rPr>
        <w:t>Производственную</w:t>
      </w:r>
      <w:r w:rsidRPr="008416C9">
        <w:rPr>
          <w:sz w:val="28"/>
          <w:szCs w:val="28"/>
        </w:rPr>
        <w:t xml:space="preserve"> </w:t>
      </w:r>
      <w:r w:rsidRPr="00F86CA1">
        <w:rPr>
          <w:sz w:val="28"/>
          <w:szCs w:val="28"/>
        </w:rPr>
        <w:t>деятельность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осуществляют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29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резидентов</w:t>
      </w:r>
      <w:r w:rsidRPr="00F86CA1">
        <w:rPr>
          <w:rFonts w:ascii="CG Times" w:hAnsi="CG Times" w:cs="CG Times"/>
          <w:sz w:val="28"/>
          <w:szCs w:val="28"/>
        </w:rPr>
        <w:t xml:space="preserve">, </w:t>
      </w:r>
      <w:r w:rsidRPr="00F86CA1">
        <w:rPr>
          <w:sz w:val="28"/>
          <w:szCs w:val="28"/>
        </w:rPr>
        <w:t>остальные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находятся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в</w:t>
      </w:r>
      <w:r w:rsidRPr="008416C9">
        <w:rPr>
          <w:sz w:val="28"/>
          <w:szCs w:val="28"/>
        </w:rPr>
        <w:t xml:space="preserve"> </w:t>
      </w:r>
      <w:proofErr w:type="spellStart"/>
      <w:r w:rsidRPr="00F86CA1">
        <w:rPr>
          <w:sz w:val="28"/>
          <w:szCs w:val="28"/>
        </w:rPr>
        <w:t>прединвестиционной</w:t>
      </w:r>
      <w:proofErr w:type="spellEnd"/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стадии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и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в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стадии</w:t>
      </w:r>
      <w:r w:rsidRPr="00F86CA1">
        <w:rPr>
          <w:rFonts w:ascii="CG Times" w:hAnsi="CG Times" w:cs="CG Times"/>
          <w:sz w:val="28"/>
          <w:szCs w:val="28"/>
        </w:rPr>
        <w:t xml:space="preserve"> </w:t>
      </w:r>
      <w:r w:rsidRPr="00F86CA1">
        <w:rPr>
          <w:sz w:val="28"/>
          <w:szCs w:val="28"/>
        </w:rPr>
        <w:t>строительства</w:t>
      </w:r>
      <w:r w:rsidRPr="00F86CA1">
        <w:rPr>
          <w:rFonts w:ascii="CG Times" w:hAnsi="CG Times" w:cs="CG Times"/>
          <w:sz w:val="28"/>
          <w:szCs w:val="28"/>
        </w:rPr>
        <w:t>.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6CA1">
        <w:rPr>
          <w:color w:val="000000"/>
          <w:sz w:val="28"/>
          <w:szCs w:val="28"/>
        </w:rPr>
        <w:t>По итогам работы СЭЗ «Могилев» за</w:t>
      </w:r>
      <w:r w:rsidRPr="008416C9">
        <w:rPr>
          <w:color w:val="000000"/>
          <w:sz w:val="28"/>
          <w:szCs w:val="28"/>
        </w:rPr>
        <w:t xml:space="preserve"> </w:t>
      </w:r>
      <w:r w:rsidRPr="00F86CA1">
        <w:rPr>
          <w:color w:val="000000"/>
          <w:sz w:val="28"/>
          <w:szCs w:val="28"/>
        </w:rPr>
        <w:t>январь-июнь 2018 г.:</w:t>
      </w:r>
    </w:p>
    <w:p w:rsidR="008330B8" w:rsidRPr="00F86CA1" w:rsidRDefault="008330B8" w:rsidP="008330B8">
      <w:pPr>
        <w:widowControl w:val="0"/>
        <w:ind w:firstLine="709"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привлечено прямых иностранных инвестиций на чистой основе (без учета задолженности прямому инвестору за товары, работы, услуги) 61,9 млн. долларов США, при задании 26,5 млн. долларов США;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объем производства продукции в фактических ценах составил 1473,5 млн. рублей, или 117,8% к соответствующему периоду 2017 года, в том числе организациями без ведомственной подчиненности 586,8 млн. рублей, или 138,3% (удельный вес – 39,8%);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выручка от реализации продукции, товаров, работ, услуг в расчете на одного среднесписочного работника составила всего по СЭЗ «Могилев» 68,8 тыс. рублей, в том числе по юридическим лицам, не имеющим ведомственной подчиненности, – 160,9 тыс. рублей;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численность работников, принятых на дополнительно введенные рабочие места, составила 210 человек, в том числе по юридическим лицам, не имеющим ведомственной подчиненности, – 170 человек;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экспортировано товаров на сумму 493,0 млн. долларов США, в том числе юридическими лицами без ведомственной подчиненности – 248,8 млн. долларов США, темп роста к аналогичному периоду прошлого года составил 108,4% и 123,2% соответственно;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сальдо внешней торговли товарами сложилось положительное в размере 156,2 млн. долларов США, в том числе по юридическим лицам, не имеющим ведомственной подчиненности, – 85,2 млн. долларов США;</w:t>
      </w:r>
    </w:p>
    <w:p w:rsidR="008330B8" w:rsidRPr="00F86CA1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416C9">
        <w:rPr>
          <w:color w:val="000000"/>
          <w:sz w:val="28"/>
          <w:szCs w:val="28"/>
          <w:shd w:val="clear" w:color="auto" w:fill="FFFFFF"/>
        </w:rPr>
        <w:t>доля экспорта товаров в объеме производства составила 66,5%, в том числе по юридическим лицам, не имеющим ведомственной подчиненности, – 84,3%.</w:t>
      </w:r>
    </w:p>
    <w:p w:rsidR="008330B8" w:rsidRPr="008416C9" w:rsidRDefault="008330B8" w:rsidP="008330B8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16C9">
        <w:rPr>
          <w:color w:val="000000"/>
          <w:sz w:val="28"/>
          <w:szCs w:val="28"/>
          <w:shd w:val="clear" w:color="auto" w:fill="FFFFFF"/>
        </w:rPr>
        <w:t>За январь-июнь 2018 г. по СЭЗ «Могилев» получена чистая прибыль в сумме 66,0 млн. рублей, в том числе по юридическим лицам, не имеющим ведомственной подчиненности, – 110,9 млн. рублей. Рентабельность продаж по итогам работы за январь-июнь 2018 г. в целом по СЭЗ «Могилев» составила 8,5%, по юридическим лицам, не имеющим ведомственной подчиненности, – 18,2%.</w:t>
      </w:r>
    </w:p>
    <w:p w:rsidR="008330B8" w:rsidRPr="00F86CA1" w:rsidRDefault="008330B8" w:rsidP="008330B8">
      <w:pPr>
        <w:ind w:firstLine="708"/>
        <w:jc w:val="both"/>
        <w:rPr>
          <w:sz w:val="28"/>
          <w:szCs w:val="28"/>
        </w:rPr>
      </w:pPr>
      <w:r w:rsidRPr="00F86CA1">
        <w:rPr>
          <w:b/>
          <w:sz w:val="28"/>
          <w:szCs w:val="28"/>
        </w:rPr>
        <w:t xml:space="preserve">Финансовая деятельность. </w:t>
      </w:r>
      <w:r w:rsidRPr="00F86CA1">
        <w:rPr>
          <w:sz w:val="28"/>
          <w:szCs w:val="28"/>
        </w:rPr>
        <w:t>По итогам работы за январь-июнь     2018 г. в области получена чистая прибыль в сумме 102,2 млн. рублей, что в 1,5 раза больше, чем в аналогичном периоде прошлого года. Количество убыточных организаций на 1 июля 2018 г. снизилось к аналогичному периоду прошлого года на 10 субъектов и составило 129 организаций (17,4 процента к общему числу организаций), сумма их чистого убытка сложилась в размере 165,9 млн. рублей.</w:t>
      </w:r>
    </w:p>
    <w:p w:rsidR="008330B8" w:rsidRPr="00F86CA1" w:rsidRDefault="008330B8" w:rsidP="008330B8">
      <w:pPr>
        <w:widowControl w:val="0"/>
        <w:ind w:right="-82" w:firstLine="720"/>
        <w:jc w:val="both"/>
        <w:rPr>
          <w:sz w:val="28"/>
          <w:szCs w:val="28"/>
        </w:rPr>
      </w:pPr>
      <w:r w:rsidRPr="00F86CA1">
        <w:rPr>
          <w:b/>
          <w:sz w:val="28"/>
          <w:szCs w:val="28"/>
        </w:rPr>
        <w:t>Предпринимательская деятельность.</w:t>
      </w:r>
      <w:r w:rsidRPr="00F86CA1">
        <w:rPr>
          <w:sz w:val="28"/>
          <w:szCs w:val="28"/>
        </w:rPr>
        <w:t xml:space="preserve"> В январе-июне 2018 г. субъектами малого и среднего предпринимательства сформировано 31,2%</w:t>
      </w:r>
      <w:r w:rsidRPr="00F86CA1">
        <w:rPr>
          <w:color w:val="FF0000"/>
          <w:sz w:val="28"/>
          <w:szCs w:val="28"/>
        </w:rPr>
        <w:t xml:space="preserve"> </w:t>
      </w:r>
      <w:r w:rsidRPr="00F86CA1">
        <w:rPr>
          <w:sz w:val="28"/>
          <w:szCs w:val="28"/>
        </w:rPr>
        <w:t>поступлений в бюджет (в январе-июне 2017 г. – 31,1%).</w:t>
      </w:r>
    </w:p>
    <w:p w:rsidR="008330B8" w:rsidRPr="00F86CA1" w:rsidRDefault="008330B8" w:rsidP="008330B8">
      <w:pPr>
        <w:widowControl w:val="0"/>
        <w:ind w:firstLine="720"/>
        <w:jc w:val="both"/>
        <w:rPr>
          <w:sz w:val="28"/>
          <w:szCs w:val="28"/>
        </w:rPr>
      </w:pPr>
      <w:r w:rsidRPr="00F86CA1">
        <w:rPr>
          <w:sz w:val="28"/>
          <w:szCs w:val="28"/>
        </w:rPr>
        <w:t>На 1 июня 2018 г. в области насчитывалось 8470 микр</w:t>
      </w:r>
      <w:proofErr w:type="gramStart"/>
      <w:r w:rsidRPr="00F86CA1">
        <w:rPr>
          <w:sz w:val="28"/>
          <w:szCs w:val="28"/>
        </w:rPr>
        <w:t>о-</w:t>
      </w:r>
      <w:proofErr w:type="gramEnd"/>
      <w:r w:rsidRPr="00F86CA1">
        <w:rPr>
          <w:sz w:val="28"/>
          <w:szCs w:val="28"/>
        </w:rPr>
        <w:t xml:space="preserve">, малых и средних </w:t>
      </w:r>
      <w:r w:rsidRPr="00F86CA1">
        <w:rPr>
          <w:sz w:val="28"/>
          <w:szCs w:val="28"/>
        </w:rPr>
        <w:lastRenderedPageBreak/>
        <w:t xml:space="preserve">организации (99,4% к аналогичной дате 2017 г.) и 22899 индивидуальных предпринимателей (102,3% к аналогичной дате 2017 г.). </w:t>
      </w:r>
    </w:p>
    <w:p w:rsidR="008330B8" w:rsidRPr="00F86CA1" w:rsidRDefault="008330B8" w:rsidP="008330B8">
      <w:pPr>
        <w:widowControl w:val="0"/>
        <w:ind w:firstLine="720"/>
        <w:jc w:val="both"/>
        <w:rPr>
          <w:sz w:val="28"/>
          <w:szCs w:val="28"/>
        </w:rPr>
      </w:pPr>
      <w:r w:rsidRPr="00F86CA1">
        <w:rPr>
          <w:sz w:val="28"/>
          <w:szCs w:val="28"/>
        </w:rPr>
        <w:t xml:space="preserve">В январе-июне 2018 г. в области зарегистрировано 336 коммерческих организаций (в январе-июне 2017 г. – 301), 1763 индивидуальных предпринимателя (1762). Наибольшее количество коммерческих организаций создано в Могилевском (31), Бобруйском (15), </w:t>
      </w:r>
      <w:proofErr w:type="spellStart"/>
      <w:r w:rsidRPr="00F86CA1">
        <w:rPr>
          <w:sz w:val="28"/>
          <w:szCs w:val="28"/>
        </w:rPr>
        <w:t>Осиповичском</w:t>
      </w:r>
      <w:proofErr w:type="spellEnd"/>
      <w:r w:rsidRPr="00F86CA1">
        <w:rPr>
          <w:sz w:val="28"/>
          <w:szCs w:val="28"/>
        </w:rPr>
        <w:t xml:space="preserve"> (11), Быховском (7), Чаусском (7), Кричевском (6), Мстиславском (6) районах, городах Могилеве (156), Бобруйске (54). Не регистрировались новые организации в Краснопольском районе, по одной организации создано в </w:t>
      </w:r>
      <w:proofErr w:type="spellStart"/>
      <w:r w:rsidRPr="00F86CA1">
        <w:rPr>
          <w:sz w:val="28"/>
          <w:szCs w:val="28"/>
        </w:rPr>
        <w:t>Дрибинском</w:t>
      </w:r>
      <w:proofErr w:type="spellEnd"/>
      <w:r w:rsidRPr="00F86CA1">
        <w:rPr>
          <w:sz w:val="28"/>
          <w:szCs w:val="28"/>
        </w:rPr>
        <w:t xml:space="preserve">, </w:t>
      </w:r>
      <w:proofErr w:type="spellStart"/>
      <w:r w:rsidRPr="00F86CA1">
        <w:rPr>
          <w:sz w:val="28"/>
          <w:szCs w:val="28"/>
        </w:rPr>
        <w:t>Кличевском</w:t>
      </w:r>
      <w:proofErr w:type="spellEnd"/>
      <w:r w:rsidRPr="00F86CA1">
        <w:rPr>
          <w:sz w:val="28"/>
          <w:szCs w:val="28"/>
        </w:rPr>
        <w:t xml:space="preserve">, </w:t>
      </w:r>
      <w:proofErr w:type="spellStart"/>
      <w:r w:rsidRPr="00F86CA1">
        <w:rPr>
          <w:sz w:val="28"/>
          <w:szCs w:val="28"/>
        </w:rPr>
        <w:t>Славгородском</w:t>
      </w:r>
      <w:proofErr w:type="spellEnd"/>
      <w:r w:rsidRPr="00F86CA1">
        <w:rPr>
          <w:sz w:val="28"/>
          <w:szCs w:val="28"/>
        </w:rPr>
        <w:t xml:space="preserve">  районах. </w:t>
      </w:r>
    </w:p>
    <w:p w:rsidR="008330B8" w:rsidRPr="00F86CA1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z w:val="28"/>
          <w:szCs w:val="28"/>
        </w:rPr>
        <w:t xml:space="preserve">На 1 июля 2018 г. количество центров поддержки предпринимательства в области составило 10, инкубаторов малого предпринимательства – 5. В отчетном периоде ими оказана информационная, консультационная и методическая поддержка в решении различных вопросов, возникающих в процессе организации и осуществления </w:t>
      </w:r>
      <w:r w:rsidRPr="00F86CA1">
        <w:rPr>
          <w:spacing w:val="-4"/>
          <w:sz w:val="28"/>
          <w:szCs w:val="28"/>
        </w:rPr>
        <w:t>предпринимательской деятельности 5,8 тыс. человек.</w:t>
      </w:r>
    </w:p>
    <w:p w:rsidR="008330B8" w:rsidRPr="00F86CA1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b/>
          <w:bCs/>
          <w:spacing w:val="-4"/>
          <w:sz w:val="28"/>
          <w:szCs w:val="28"/>
        </w:rPr>
        <w:t xml:space="preserve">Заработная плата и занятость населения. </w:t>
      </w:r>
      <w:r w:rsidRPr="00F86CA1">
        <w:rPr>
          <w:spacing w:val="-4"/>
          <w:sz w:val="28"/>
          <w:szCs w:val="28"/>
        </w:rPr>
        <w:t>По итогам работы за январь-июнь 2018 г. номинальная начисленная среднемесячная заработная плата по области составила 765,0 рублей, в июне – 808,1 рубля (403,8 доллара США). Темп ее роста к соответствующим периодам 2017 года составил 117,5% и 115,0% соответственно.</w:t>
      </w:r>
    </w:p>
    <w:p w:rsidR="008330B8" w:rsidRPr="00F86CA1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 xml:space="preserve">Темп роста реальной заработной платы по области в январе-июне 2018 г. к соответствующему периоду 2017 года составил 112,2%, в июне – 110,5%. </w:t>
      </w:r>
    </w:p>
    <w:p w:rsidR="008330B8" w:rsidRPr="00F86CA1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 xml:space="preserve">Задание по росту заработной платы, установленное решением облисполкома, в целом по области за январь-июнь 2018 г. выполнено на 93,6%, за июнь – на 92,7%. Не обеспечено его выполнение за январь-июнь и июнь всеми регионами области. </w:t>
      </w:r>
      <w:r w:rsidRPr="008416C9">
        <w:rPr>
          <w:rFonts w:eastAsia="Calibri"/>
          <w:i/>
          <w:iCs/>
          <w:spacing w:val="-4"/>
          <w:sz w:val="28"/>
          <w:szCs w:val="28"/>
        </w:rPr>
        <w:t xml:space="preserve">Основной причиной невыполнения установленного задания является отставание </w:t>
      </w:r>
      <w:r w:rsidRPr="00F86CA1">
        <w:rPr>
          <w:spacing w:val="-4"/>
          <w:sz w:val="28"/>
          <w:szCs w:val="28"/>
        </w:rPr>
        <w:t xml:space="preserve">темпов роста выручки от реализации продукции, товаров, работ и услуг на одного среднесписочного работника от темпов роста среднемесячной заработной платы. </w:t>
      </w:r>
    </w:p>
    <w:p w:rsidR="008330B8" w:rsidRPr="00F86CA1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>Уровень зарегистрированной безработицы на 1 июля 2018 г. составил 0,5% к численности экономически активного населения, при задании на январь</w:t>
      </w:r>
      <w:r w:rsidRPr="00F86CA1">
        <w:rPr>
          <w:spacing w:val="-4"/>
          <w:sz w:val="28"/>
          <w:szCs w:val="28"/>
        </w:rPr>
        <w:noBreakHyphen/>
        <w:t xml:space="preserve">июнь 2018 г. не более 1,1%. </w:t>
      </w:r>
    </w:p>
    <w:p w:rsidR="008330B8" w:rsidRPr="00F86CA1" w:rsidRDefault="008330B8" w:rsidP="008330B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>В январе</w:t>
      </w:r>
      <w:r w:rsidRPr="00F86CA1">
        <w:rPr>
          <w:spacing w:val="-4"/>
          <w:sz w:val="28"/>
          <w:szCs w:val="28"/>
        </w:rPr>
        <w:noBreakHyphen/>
        <w:t xml:space="preserve">июне  2018 г. трудоустроено 11,8 тыс. граждан, в том числе 7,8 тыс. безработных, из них 1,6 тыс. безработных из числа нуждающихся в социальной защите и не способных на равных условиях конкурировать на рынке труда. </w:t>
      </w:r>
      <w:r>
        <w:rPr>
          <w:spacing w:val="-4"/>
          <w:sz w:val="28"/>
          <w:szCs w:val="28"/>
        </w:rPr>
        <w:t>Н</w:t>
      </w:r>
      <w:r w:rsidRPr="00F86CA1">
        <w:rPr>
          <w:spacing w:val="-4"/>
          <w:sz w:val="28"/>
          <w:szCs w:val="28"/>
        </w:rPr>
        <w:t xml:space="preserve">а вновь созданные рабочие места за счет создания новых производств и предприятий 2574 человека. </w:t>
      </w:r>
    </w:p>
    <w:p w:rsidR="008330B8" w:rsidRPr="00F86CA1" w:rsidRDefault="008330B8" w:rsidP="008330B8">
      <w:pPr>
        <w:widowControl w:val="0"/>
        <w:tabs>
          <w:tab w:val="left" w:pos="5040"/>
        </w:tabs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 xml:space="preserve">На 1 июля 2018 г. на учете в управлениях по труду, занятости и социальной защите </w:t>
      </w:r>
      <w:proofErr w:type="spellStart"/>
      <w:r w:rsidRPr="00F86CA1">
        <w:rPr>
          <w:spacing w:val="-4"/>
          <w:sz w:val="28"/>
          <w:szCs w:val="28"/>
        </w:rPr>
        <w:t>горрайисполкомов</w:t>
      </w:r>
      <w:proofErr w:type="spellEnd"/>
      <w:r w:rsidRPr="00F86CA1">
        <w:rPr>
          <w:spacing w:val="-4"/>
          <w:sz w:val="28"/>
          <w:szCs w:val="28"/>
        </w:rPr>
        <w:t xml:space="preserve"> состояло 3,9 тыс. граждан, из них 2,3 тыс. безработных, при наличии 8,3 тыс. заявленных вакансий. Коэффициент напряженности на рынке труда составил 0,3. </w:t>
      </w:r>
    </w:p>
    <w:p w:rsidR="008330B8" w:rsidRPr="00F86CA1" w:rsidRDefault="008330B8" w:rsidP="008330B8">
      <w:pPr>
        <w:widowControl w:val="0"/>
        <w:ind w:firstLine="709"/>
        <w:contextualSpacing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целом число</w:t>
      </w:r>
      <w:r w:rsidRPr="00F86CA1">
        <w:rPr>
          <w:spacing w:val="-4"/>
          <w:sz w:val="28"/>
          <w:szCs w:val="28"/>
        </w:rPr>
        <w:t xml:space="preserve"> занятых в экономике составило 447,8 тыс. человек, или 98,9% к соответствующему периоду 2017 года (452,9 тыс. человек). Снижение численности занятых отмечено во всех регионах области, за исключением </w:t>
      </w:r>
      <w:r w:rsidRPr="00F86CA1">
        <w:rPr>
          <w:spacing w:val="-4"/>
          <w:sz w:val="28"/>
          <w:szCs w:val="28"/>
        </w:rPr>
        <w:lastRenderedPageBreak/>
        <w:t xml:space="preserve">Краснопольского (100,7%), Кричевского (101,3%), </w:t>
      </w:r>
      <w:proofErr w:type="spellStart"/>
      <w:r w:rsidRPr="00F86CA1">
        <w:rPr>
          <w:spacing w:val="-4"/>
          <w:sz w:val="28"/>
          <w:szCs w:val="28"/>
        </w:rPr>
        <w:t>Осиповичского</w:t>
      </w:r>
      <w:proofErr w:type="spellEnd"/>
      <w:r w:rsidRPr="00F86CA1">
        <w:rPr>
          <w:spacing w:val="-4"/>
          <w:sz w:val="28"/>
          <w:szCs w:val="28"/>
        </w:rPr>
        <w:t xml:space="preserve"> (100,1%)  и Могилевского (100,1%) районов. </w:t>
      </w:r>
    </w:p>
    <w:p w:rsidR="008330B8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86CA1">
        <w:rPr>
          <w:spacing w:val="-4"/>
          <w:sz w:val="28"/>
          <w:szCs w:val="28"/>
        </w:rPr>
        <w:t>В режиме вынужденной неполной занятости в январе–июне 2018 г. работали 6,8 тыс. человек, или 84,1% к соответствующему периоду 2017 года (8,1 тыс. человек). В целодневных (</w:t>
      </w:r>
      <w:proofErr w:type="spellStart"/>
      <w:r w:rsidRPr="00F86CA1">
        <w:rPr>
          <w:spacing w:val="-4"/>
          <w:sz w:val="28"/>
          <w:szCs w:val="28"/>
        </w:rPr>
        <w:t>целосменных</w:t>
      </w:r>
      <w:proofErr w:type="spellEnd"/>
      <w:r w:rsidRPr="00F86CA1">
        <w:rPr>
          <w:spacing w:val="-4"/>
          <w:sz w:val="28"/>
          <w:szCs w:val="28"/>
        </w:rPr>
        <w:t xml:space="preserve">) простоях находились 2,5 тыс. человек, что в 3,1 раза меньше соответствующего уровня 2017 года  (7,7 тыс. человек). </w:t>
      </w:r>
    </w:p>
    <w:p w:rsidR="008330B8" w:rsidRPr="00B17526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17526">
        <w:rPr>
          <w:spacing w:val="-4"/>
          <w:sz w:val="28"/>
          <w:szCs w:val="28"/>
        </w:rPr>
        <w:t>Главная  цель  социально-экономического  развития  Могилевской области  – рост благосостояния и улучшение условий жизни населения на основе  совершенствования  социально-экономических  отношений,  инновационного развития и повышения конкурен</w:t>
      </w:r>
      <w:r>
        <w:rPr>
          <w:spacing w:val="-4"/>
          <w:sz w:val="28"/>
          <w:szCs w:val="28"/>
        </w:rPr>
        <w:t>тоспособности экономики региона</w:t>
      </w:r>
      <w:r w:rsidRPr="00B17526">
        <w:rPr>
          <w:spacing w:val="-4"/>
          <w:sz w:val="28"/>
          <w:szCs w:val="28"/>
        </w:rPr>
        <w:t xml:space="preserve">. </w:t>
      </w:r>
    </w:p>
    <w:p w:rsidR="008330B8" w:rsidRPr="00B17526" w:rsidRDefault="008330B8" w:rsidP="008330B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17526">
        <w:rPr>
          <w:spacing w:val="-4"/>
          <w:sz w:val="28"/>
          <w:szCs w:val="28"/>
        </w:rPr>
        <w:t>Достижение  главной  цели  предусматривает  концентрацию  ресурсов  на приоритетных направлениях социально-экономического  развития области</w:t>
      </w:r>
      <w:r>
        <w:rPr>
          <w:spacing w:val="-4"/>
          <w:sz w:val="28"/>
          <w:szCs w:val="28"/>
        </w:rPr>
        <w:t xml:space="preserve">, которые заключаются в </w:t>
      </w:r>
      <w:r w:rsidRPr="00B17526">
        <w:rPr>
          <w:spacing w:val="-4"/>
          <w:sz w:val="28"/>
          <w:szCs w:val="28"/>
        </w:rPr>
        <w:t>рост</w:t>
      </w:r>
      <w:r>
        <w:rPr>
          <w:spacing w:val="-4"/>
          <w:sz w:val="28"/>
          <w:szCs w:val="28"/>
        </w:rPr>
        <w:t>е</w:t>
      </w:r>
      <w:r w:rsidRPr="00B17526">
        <w:rPr>
          <w:spacing w:val="-4"/>
          <w:sz w:val="28"/>
          <w:szCs w:val="28"/>
        </w:rPr>
        <w:t xml:space="preserve"> экспортного  потенциала  организаций  региона,  повышени</w:t>
      </w:r>
      <w:r>
        <w:rPr>
          <w:spacing w:val="-4"/>
          <w:sz w:val="28"/>
          <w:szCs w:val="28"/>
        </w:rPr>
        <w:t>и</w:t>
      </w:r>
      <w:r w:rsidRPr="00B17526">
        <w:rPr>
          <w:spacing w:val="-4"/>
          <w:sz w:val="28"/>
          <w:szCs w:val="28"/>
        </w:rPr>
        <w:t xml:space="preserve"> привлекательности работы субъектов хозяйствования  на экспортном  направлении, стимулировани</w:t>
      </w:r>
      <w:r>
        <w:rPr>
          <w:spacing w:val="-4"/>
          <w:sz w:val="28"/>
          <w:szCs w:val="28"/>
        </w:rPr>
        <w:t>и</w:t>
      </w:r>
      <w:r w:rsidRPr="00B17526">
        <w:rPr>
          <w:spacing w:val="-4"/>
          <w:sz w:val="28"/>
          <w:szCs w:val="28"/>
        </w:rPr>
        <w:t xml:space="preserve"> притока иностранных  инвестиций  в  реальный</w:t>
      </w:r>
      <w:r>
        <w:rPr>
          <w:spacing w:val="-4"/>
          <w:sz w:val="28"/>
          <w:szCs w:val="28"/>
        </w:rPr>
        <w:t xml:space="preserve"> </w:t>
      </w:r>
      <w:r w:rsidRPr="00B17526">
        <w:rPr>
          <w:spacing w:val="-4"/>
          <w:sz w:val="28"/>
          <w:szCs w:val="28"/>
        </w:rPr>
        <w:t xml:space="preserve">сектор </w:t>
      </w:r>
      <w:r>
        <w:rPr>
          <w:spacing w:val="-4"/>
          <w:sz w:val="28"/>
          <w:szCs w:val="28"/>
        </w:rPr>
        <w:t xml:space="preserve">экономики, </w:t>
      </w:r>
      <w:r w:rsidRPr="00B17526">
        <w:rPr>
          <w:spacing w:val="-4"/>
          <w:sz w:val="28"/>
          <w:szCs w:val="28"/>
        </w:rPr>
        <w:t>повышени</w:t>
      </w:r>
      <w:r>
        <w:rPr>
          <w:spacing w:val="-4"/>
          <w:sz w:val="28"/>
          <w:szCs w:val="28"/>
        </w:rPr>
        <w:t>и</w:t>
      </w:r>
      <w:r w:rsidRPr="00B17526">
        <w:rPr>
          <w:spacing w:val="-4"/>
          <w:sz w:val="28"/>
          <w:szCs w:val="28"/>
        </w:rPr>
        <w:t xml:space="preserve"> инвестиционной  привлекательности  региона, создани</w:t>
      </w:r>
      <w:r>
        <w:rPr>
          <w:spacing w:val="-4"/>
          <w:sz w:val="28"/>
          <w:szCs w:val="28"/>
        </w:rPr>
        <w:t>и</w:t>
      </w:r>
      <w:r w:rsidRPr="00B17526">
        <w:rPr>
          <w:spacing w:val="-4"/>
          <w:sz w:val="28"/>
          <w:szCs w:val="28"/>
        </w:rPr>
        <w:t xml:space="preserve">  новых  рабочих </w:t>
      </w:r>
      <w:bookmarkStart w:id="0" w:name="_GoBack"/>
      <w:bookmarkEnd w:id="0"/>
      <w:r w:rsidRPr="00B17526">
        <w:rPr>
          <w:spacing w:val="-4"/>
          <w:sz w:val="28"/>
          <w:szCs w:val="28"/>
        </w:rPr>
        <w:t xml:space="preserve"> мест  и  обеспечени</w:t>
      </w:r>
      <w:r>
        <w:rPr>
          <w:spacing w:val="-4"/>
          <w:sz w:val="28"/>
          <w:szCs w:val="28"/>
        </w:rPr>
        <w:t>и</w:t>
      </w:r>
      <w:r w:rsidRPr="00B17526">
        <w:rPr>
          <w:spacing w:val="-4"/>
          <w:sz w:val="28"/>
          <w:szCs w:val="28"/>
        </w:rPr>
        <w:t xml:space="preserve">  эффективной  занятости</w:t>
      </w:r>
      <w:r>
        <w:rPr>
          <w:spacing w:val="-4"/>
          <w:sz w:val="28"/>
          <w:szCs w:val="28"/>
        </w:rPr>
        <w:t xml:space="preserve"> населения</w:t>
      </w:r>
      <w:r w:rsidRPr="00B17526">
        <w:rPr>
          <w:spacing w:val="-4"/>
          <w:sz w:val="28"/>
          <w:szCs w:val="28"/>
        </w:rPr>
        <w:t xml:space="preserve">. </w:t>
      </w:r>
    </w:p>
    <w:p w:rsidR="008330B8" w:rsidRDefault="008330B8" w:rsidP="008330B8">
      <w:pPr>
        <w:widowControl w:val="0"/>
        <w:spacing w:line="280" w:lineRule="exact"/>
        <w:jc w:val="right"/>
        <w:rPr>
          <w:b/>
          <w:i/>
          <w:sz w:val="28"/>
          <w:szCs w:val="28"/>
        </w:rPr>
      </w:pPr>
    </w:p>
    <w:p w:rsidR="008330B8" w:rsidRDefault="008330B8" w:rsidP="008330B8">
      <w:pPr>
        <w:widowControl w:val="0"/>
        <w:spacing w:line="280" w:lineRule="exact"/>
        <w:jc w:val="right"/>
        <w:rPr>
          <w:b/>
          <w:i/>
          <w:sz w:val="28"/>
          <w:szCs w:val="28"/>
        </w:rPr>
      </w:pPr>
    </w:p>
    <w:p w:rsidR="008330B8" w:rsidRPr="00F86CA1" w:rsidRDefault="008330B8" w:rsidP="008330B8">
      <w:pPr>
        <w:widowControl w:val="0"/>
        <w:spacing w:line="280" w:lineRule="exact"/>
        <w:jc w:val="right"/>
        <w:rPr>
          <w:b/>
          <w:i/>
          <w:sz w:val="28"/>
          <w:szCs w:val="28"/>
        </w:rPr>
      </w:pPr>
      <w:r w:rsidRPr="00F86CA1">
        <w:rPr>
          <w:b/>
          <w:i/>
          <w:sz w:val="28"/>
          <w:szCs w:val="28"/>
        </w:rPr>
        <w:t>Комитет экономики облисполкома</w:t>
      </w:r>
    </w:p>
    <w:p w:rsidR="008330B8" w:rsidRPr="00F86CA1" w:rsidRDefault="008330B8" w:rsidP="008330B8">
      <w:pPr>
        <w:rPr>
          <w:sz w:val="28"/>
          <w:szCs w:val="28"/>
        </w:rPr>
      </w:pPr>
    </w:p>
    <w:p w:rsidR="008330B8" w:rsidRDefault="008330B8" w:rsidP="008330B8">
      <w:pPr>
        <w:spacing w:before="120"/>
        <w:ind w:firstLine="709"/>
        <w:jc w:val="both"/>
        <w:rPr>
          <w:sz w:val="28"/>
          <w:szCs w:val="28"/>
        </w:rPr>
      </w:pPr>
    </w:p>
    <w:p w:rsidR="008330B8" w:rsidRDefault="008330B8" w:rsidP="008330B8">
      <w:pPr>
        <w:spacing w:before="120"/>
        <w:ind w:firstLine="709"/>
        <w:jc w:val="both"/>
        <w:rPr>
          <w:sz w:val="28"/>
          <w:szCs w:val="28"/>
        </w:rPr>
      </w:pPr>
    </w:p>
    <w:p w:rsidR="00C34B65" w:rsidRDefault="00C34B65"/>
    <w:sectPr w:rsidR="00C34B65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8"/>
    <w:rsid w:val="008330B8"/>
    <w:rsid w:val="00C34B65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2018-09-12T14:03:00Z</dcterms:created>
  <dcterms:modified xsi:type="dcterms:W3CDTF">2018-09-12T14:04:00Z</dcterms:modified>
</cp:coreProperties>
</file>