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A85915" w:rsidRPr="00124B3C" w:rsidTr="001510B3">
        <w:tc>
          <w:tcPr>
            <w:tcW w:w="3258" w:type="dxa"/>
          </w:tcPr>
          <w:p w:rsidR="00A85915" w:rsidRDefault="00A85915" w:rsidP="001510B3">
            <w:r>
              <w:rPr>
                <w:noProof/>
                <w:lang w:val="ru-RU"/>
              </w:rPr>
              <w:drawing>
                <wp:inline distT="0" distB="0" distL="0" distR="0" wp14:anchorId="3697BA17" wp14:editId="75CADC8B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A85915" w:rsidRPr="00D50433" w:rsidRDefault="00A85915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A85915" w:rsidRPr="00D50433" w:rsidRDefault="00A85915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A85915" w:rsidRPr="00D50433" w:rsidRDefault="00A85915" w:rsidP="00A85915">
      <w:pPr>
        <w:rPr>
          <w:lang w:val="ru-RU"/>
        </w:rPr>
      </w:pPr>
    </w:p>
    <w:p w:rsidR="00A85915" w:rsidRPr="00B42140" w:rsidRDefault="00A85915" w:rsidP="00A85915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A85915" w:rsidRPr="00D50433" w:rsidRDefault="00A85915" w:rsidP="00A85915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A85915" w:rsidRPr="00D50433" w:rsidRDefault="00A85915" w:rsidP="00A85915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A85915" w:rsidRPr="00B42140" w:rsidRDefault="00A85915" w:rsidP="00A85915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16.8.2 «Согласование самовольной установки на</w:t>
      </w:r>
      <w:r>
        <w:t> </w:t>
      </w:r>
      <w:r w:rsidRPr="00D50433">
        <w:rPr>
          <w:lang w:val="ru-RU"/>
        </w:rPr>
        <w:t>крыше или фасаде многоквартирного жилого дома индивидуальной антенны или иной конструкции» (прилагается);</w:t>
      </w:r>
    </w:p>
    <w:p w:rsidR="00A85915" w:rsidRPr="00D50433" w:rsidRDefault="00A85915" w:rsidP="00A85915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A85915" w:rsidRPr="00D50433" w:rsidRDefault="00A85915" w:rsidP="00A85915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A85915" w:rsidTr="001510B3">
        <w:tc>
          <w:tcPr>
            <w:tcW w:w="2500" w:type="pct"/>
            <w:vAlign w:val="bottom"/>
          </w:tcPr>
          <w:p w:rsidR="00A85915" w:rsidRDefault="00A85915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A85915" w:rsidRDefault="00A85915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A85915" w:rsidRDefault="00A85915" w:rsidP="00A85915">
      <w:pPr>
        <w:spacing w:after="60"/>
        <w:jc w:val="both"/>
      </w:pPr>
      <w:r>
        <w:t> </w:t>
      </w:r>
    </w:p>
    <w:p w:rsidR="00A85915" w:rsidRDefault="00A85915" w:rsidP="00A85915">
      <w:pPr>
        <w:spacing w:after="28"/>
      </w:pPr>
      <w:r>
        <w:rPr>
          <w:sz w:val="22"/>
          <w:szCs w:val="22"/>
        </w:rPr>
        <w:t>СОГЛАСОВАНО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85915" w:rsidRDefault="00A85915" w:rsidP="00A85915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A85915" w:rsidRDefault="00A85915" w:rsidP="00A8591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lastRenderedPageBreak/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A85915" w:rsidRDefault="00A85915" w:rsidP="00A8591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A85915" w:rsidRDefault="00A85915" w:rsidP="00A85915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85915" w:rsidRDefault="00A85915" w:rsidP="00A85915">
      <w:pPr>
        <w:spacing w:after="28"/>
      </w:pPr>
      <w:r>
        <w:rPr>
          <w:sz w:val="22"/>
          <w:szCs w:val="22"/>
        </w:rPr>
        <w:t> </w:t>
      </w:r>
    </w:p>
    <w:p w:rsidR="00A85915" w:rsidRDefault="00A85915" w:rsidP="00A85915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A85915" w:rsidRDefault="00A85915" w:rsidP="00A85915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Витебский областной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исполнительный комитет</w:t>
      </w:r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Гомельский областной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исполнительный комитет</w:t>
      </w:r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Гродненский областной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исполнительный комитет</w:t>
      </w:r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Минский областной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исполнительный комитет</w:t>
      </w:r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Минский городской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исполнительный комитет</w:t>
      </w:r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Могилевский областной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исполнительный комитет</w:t>
      </w:r>
    </w:p>
    <w:p w:rsidR="00A85915" w:rsidRPr="00A85915" w:rsidRDefault="00A85915" w:rsidP="00A8591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Государственное учреждение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«Администрация Китайско-</w:t>
      </w:r>
    </w:p>
    <w:p w:rsidR="00A85915" w:rsidRPr="00A85915" w:rsidRDefault="00A85915" w:rsidP="00A85915">
      <w:pPr>
        <w:spacing w:after="28"/>
        <w:rPr>
          <w:lang w:val="ru-RU"/>
        </w:rPr>
      </w:pPr>
      <w:r w:rsidRPr="00A85915">
        <w:rPr>
          <w:sz w:val="22"/>
          <w:szCs w:val="22"/>
          <w:lang w:val="ru-RU"/>
        </w:rPr>
        <w:t>Белорусского индустриального</w:t>
      </w:r>
    </w:p>
    <w:p w:rsidR="00A85915" w:rsidRDefault="00A85915" w:rsidP="00A85915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A85915" w:rsidTr="001510B3">
        <w:tc>
          <w:tcPr>
            <w:tcW w:w="3561" w:type="pct"/>
          </w:tcPr>
          <w:p w:rsidR="00A85915" w:rsidRDefault="00A85915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A85915" w:rsidRPr="00D50433" w:rsidRDefault="00A85915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A85915" w:rsidRPr="00D50433" w:rsidRDefault="00A85915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A85915" w:rsidRDefault="00A85915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A85915" w:rsidRPr="00D50433" w:rsidRDefault="00A85915" w:rsidP="00A85915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16.8.2 «Согласование самовольной установки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крыше или фасаде многоквартирного жилого дома индивидуальной антенны или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иной конструкции»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A85915" w:rsidRDefault="00A85915" w:rsidP="00A85915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A85915" w:rsidRDefault="00A85915" w:rsidP="00A85915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59"/>
        <w:gridCol w:w="4973"/>
      </w:tblGrid>
      <w:tr w:rsidR="00A85915" w:rsidRPr="00124B3C" w:rsidTr="001510B3">
        <w:tc>
          <w:tcPr>
            <w:tcW w:w="983" w:type="pct"/>
            <w:tcBorders>
              <w:bottom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652" w:type="pct"/>
            <w:tcBorders>
              <w:left w:val="single" w:sz="5" w:space="0" w:color="000000"/>
              <w:bottom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A85915" w:rsidRPr="00124B3C" w:rsidTr="001510B3">
        <w:tc>
          <w:tcPr>
            <w:tcW w:w="9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652" w:type="pct"/>
            <w:tcBorders>
              <w:top w:val="single" w:sz="5" w:space="0" w:color="000000"/>
              <w:lef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A85915" w:rsidTr="001510B3">
        <w:trPr>
          <w:gridAfter w:val="1"/>
          <w:wAfter w:w="2652" w:type="dxa"/>
        </w:trPr>
        <w:tc>
          <w:tcPr>
            <w:tcW w:w="9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A85915" w:rsidRPr="00124B3C" w:rsidTr="001510B3">
        <w:trPr>
          <w:gridAfter w:val="2"/>
          <w:wAfter w:w="4017" w:type="dxa"/>
        </w:trPr>
        <w:tc>
          <w:tcPr>
            <w:tcW w:w="983" w:type="pct"/>
            <w:tcBorders>
              <w:top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план-схема размещения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крыше или фасаде жилого дома индивидуальной антенны или иной конструкции</w:t>
            </w:r>
          </w:p>
        </w:tc>
      </w:tr>
    </w:tbl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>
        <w:t> 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824"/>
      </w:tblGrid>
      <w:tr w:rsidR="00A85915" w:rsidRPr="00124B3C" w:rsidTr="001510B3"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85915" w:rsidRPr="00124B3C" w:rsidTr="001510B3"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>
        <w:t> 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A85915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A85915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согласование самовольной установки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85915" w:rsidRDefault="00A85915" w:rsidP="00A85915">
      <w:pPr>
        <w:spacing w:after="60"/>
        <w:ind w:firstLine="566"/>
        <w:jc w:val="both"/>
      </w:pPr>
      <w:r>
        <w:t> 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A85915" w:rsidRPr="00D50433" w:rsidRDefault="00A85915" w:rsidP="00A859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2696"/>
      </w:tblGrid>
      <w:tr w:rsidR="00A85915" w:rsidRPr="00124B3C" w:rsidTr="001510B3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A85915" w:rsidTr="001510B3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A85915" w:rsidRPr="00D50433" w:rsidRDefault="00A859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A85915" w:rsidRDefault="00A8591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0"/>
    <w:rsid w:val="00645600"/>
    <w:rsid w:val="008308F3"/>
    <w:rsid w:val="008C339C"/>
    <w:rsid w:val="00A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9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1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9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1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2022-08-26T07:06:00Z</dcterms:created>
  <dcterms:modified xsi:type="dcterms:W3CDTF">2022-08-26T07:06:00Z</dcterms:modified>
</cp:coreProperties>
</file>