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E" w:rsidRPr="00AE1905" w:rsidRDefault="005C613E" w:rsidP="00AE1905">
      <w:pPr>
        <w:ind w:right="-284"/>
        <w:jc w:val="center"/>
        <w:rPr>
          <w:szCs w:val="24"/>
          <w:lang w:eastAsia="en-US"/>
        </w:rPr>
      </w:pPr>
    </w:p>
    <w:p w:rsidR="005C613E" w:rsidRPr="00AE1905" w:rsidRDefault="006F18AD" w:rsidP="00AE1905">
      <w:pPr>
        <w:pStyle w:val="ad"/>
        <w:spacing w:line="28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5C613E" w:rsidRPr="00AE1905">
        <w:rPr>
          <w:rFonts w:ascii="Times New Roman" w:hAnsi="Times New Roman"/>
          <w:sz w:val="24"/>
          <w:szCs w:val="24"/>
          <w:lang w:eastAsia="ru-RU"/>
        </w:rPr>
        <w:t xml:space="preserve"> несчастных случаях, происшедших при производстве работ на высоте</w:t>
      </w:r>
    </w:p>
    <w:p w:rsidR="005C613E" w:rsidRPr="00AE1905" w:rsidRDefault="005C613E" w:rsidP="00BC2477">
      <w:pPr>
        <w:spacing w:line="280" w:lineRule="exact"/>
        <w:rPr>
          <w:szCs w:val="24"/>
        </w:rPr>
      </w:pPr>
    </w:p>
    <w:p w:rsidR="005C613E" w:rsidRPr="00AE1905" w:rsidRDefault="005C613E" w:rsidP="00BC2477">
      <w:pPr>
        <w:spacing w:line="280" w:lineRule="exact"/>
        <w:rPr>
          <w:szCs w:val="24"/>
        </w:rPr>
      </w:pPr>
    </w:p>
    <w:p w:rsidR="000B526B" w:rsidRPr="000B526B" w:rsidRDefault="000B526B" w:rsidP="000B526B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0B526B">
        <w:rPr>
          <w:rFonts w:ascii="Times New Roman" w:hAnsi="Times New Roman"/>
          <w:sz w:val="24"/>
          <w:szCs w:val="24"/>
        </w:rPr>
        <w:t xml:space="preserve">Ежегодно в организациях республики регистрируются случаи производственного травматизма </w:t>
      </w:r>
      <w:r>
        <w:rPr>
          <w:rFonts w:ascii="Times New Roman" w:hAnsi="Times New Roman"/>
          <w:sz w:val="24"/>
          <w:szCs w:val="24"/>
        </w:rPr>
        <w:t>при производстве работ на высоте</w:t>
      </w:r>
      <w:r w:rsidRPr="000B526B">
        <w:rPr>
          <w:rFonts w:ascii="Times New Roman" w:hAnsi="Times New Roman"/>
          <w:sz w:val="24"/>
          <w:szCs w:val="24"/>
        </w:rPr>
        <w:t xml:space="preserve">. </w:t>
      </w:r>
    </w:p>
    <w:p w:rsidR="000B526B" w:rsidRPr="000B526B" w:rsidRDefault="000B526B" w:rsidP="000B526B">
      <w:pPr>
        <w:pStyle w:val="ad"/>
        <w:ind w:firstLine="708"/>
        <w:jc w:val="both"/>
        <w:rPr>
          <w:b/>
          <w:sz w:val="24"/>
          <w:szCs w:val="24"/>
        </w:rPr>
      </w:pPr>
      <w:r w:rsidRPr="000B526B">
        <w:rPr>
          <w:rFonts w:ascii="Times New Roman" w:hAnsi="Times New Roman"/>
          <w:sz w:val="24"/>
          <w:szCs w:val="24"/>
        </w:rPr>
        <w:t xml:space="preserve">По данным </w:t>
      </w:r>
      <w:r w:rsidRPr="000B526B">
        <w:rPr>
          <w:rFonts w:ascii="Times New Roman" w:eastAsia="Calibri" w:hAnsi="Times New Roman"/>
          <w:sz w:val="24"/>
          <w:szCs w:val="24"/>
        </w:rPr>
        <w:t>Могилевско</w:t>
      </w:r>
      <w:r w:rsidRPr="000B526B">
        <w:rPr>
          <w:rFonts w:ascii="Times New Roman" w:hAnsi="Times New Roman"/>
          <w:sz w:val="24"/>
          <w:szCs w:val="24"/>
        </w:rPr>
        <w:t>го</w:t>
      </w:r>
      <w:r w:rsidRPr="000B526B">
        <w:rPr>
          <w:rFonts w:ascii="Times New Roman" w:eastAsia="Calibri" w:hAnsi="Times New Roman"/>
          <w:sz w:val="24"/>
          <w:szCs w:val="24"/>
        </w:rPr>
        <w:t xml:space="preserve"> областно</w:t>
      </w:r>
      <w:r w:rsidRPr="000B526B">
        <w:rPr>
          <w:rFonts w:ascii="Times New Roman" w:hAnsi="Times New Roman"/>
          <w:sz w:val="24"/>
          <w:szCs w:val="24"/>
        </w:rPr>
        <w:t>го</w:t>
      </w:r>
      <w:r w:rsidRPr="000B526B">
        <w:rPr>
          <w:rFonts w:ascii="Times New Roman" w:eastAsia="Calibri" w:hAnsi="Times New Roman"/>
          <w:sz w:val="24"/>
          <w:szCs w:val="24"/>
        </w:rPr>
        <w:t xml:space="preserve"> управлени</w:t>
      </w:r>
      <w:r w:rsidRPr="000B526B">
        <w:rPr>
          <w:rFonts w:ascii="Times New Roman" w:hAnsi="Times New Roman"/>
          <w:sz w:val="24"/>
          <w:szCs w:val="24"/>
        </w:rPr>
        <w:t>я</w:t>
      </w:r>
      <w:r w:rsidRPr="000B526B">
        <w:rPr>
          <w:rFonts w:ascii="Times New Roman" w:eastAsia="Calibri" w:hAnsi="Times New Roman"/>
          <w:sz w:val="24"/>
          <w:szCs w:val="24"/>
        </w:rPr>
        <w:t xml:space="preserve"> Департамента государственной инспекции труда Министерства труда и социальной защиты Республики Беларусь</w:t>
      </w:r>
      <w:r>
        <w:rPr>
          <w:rFonts w:ascii="Times New Roman" w:hAnsi="Times New Roman"/>
          <w:sz w:val="24"/>
          <w:szCs w:val="24"/>
        </w:rPr>
        <w:t xml:space="preserve"> в 2017</w:t>
      </w:r>
      <w:r w:rsidRPr="000B526B">
        <w:rPr>
          <w:rFonts w:ascii="Times New Roman" w:hAnsi="Times New Roman"/>
          <w:sz w:val="24"/>
          <w:szCs w:val="24"/>
        </w:rPr>
        <w:t xml:space="preserve"> году производственный травматизм с тяжелыми последствиями</w:t>
      </w:r>
      <w:r>
        <w:rPr>
          <w:rFonts w:ascii="Times New Roman" w:hAnsi="Times New Roman"/>
          <w:sz w:val="24"/>
          <w:szCs w:val="24"/>
        </w:rPr>
        <w:t>, а также со смертельным исходом</w:t>
      </w:r>
      <w:r w:rsidRPr="000B526B">
        <w:rPr>
          <w:rFonts w:ascii="Times New Roman" w:hAnsi="Times New Roman"/>
          <w:sz w:val="24"/>
          <w:szCs w:val="24"/>
        </w:rPr>
        <w:t xml:space="preserve"> при выполнении </w:t>
      </w:r>
      <w:r>
        <w:rPr>
          <w:rFonts w:ascii="Times New Roman" w:hAnsi="Times New Roman"/>
          <w:sz w:val="24"/>
          <w:szCs w:val="24"/>
        </w:rPr>
        <w:t xml:space="preserve">работ на высоте </w:t>
      </w:r>
      <w:r w:rsidRPr="000B526B">
        <w:rPr>
          <w:rFonts w:ascii="Times New Roman" w:hAnsi="Times New Roman"/>
          <w:sz w:val="24"/>
          <w:szCs w:val="24"/>
        </w:rPr>
        <w:t>имел место в ряде организаций Могилевской области.</w:t>
      </w:r>
    </w:p>
    <w:p w:rsidR="005C613E" w:rsidRPr="00AE1905" w:rsidRDefault="005C613E" w:rsidP="00BC2477">
      <w:pPr>
        <w:pStyle w:val="ad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E1905">
        <w:rPr>
          <w:rFonts w:ascii="Times New Roman" w:hAnsi="Times New Roman"/>
          <w:bCs/>
          <w:sz w:val="24"/>
          <w:szCs w:val="24"/>
          <w:lang w:eastAsia="ru-RU"/>
        </w:rPr>
        <w:t xml:space="preserve">Согласно проведенным специальным расследованиям установлено, что к таким несчастным случаям приводит невыполнение </w:t>
      </w:r>
      <w:r w:rsidRPr="00AE1905">
        <w:rPr>
          <w:rFonts w:ascii="Times New Roman" w:hAnsi="Times New Roman"/>
          <w:iCs/>
          <w:sz w:val="24"/>
          <w:szCs w:val="24"/>
          <w:lang w:eastAsia="ru-RU"/>
        </w:rPr>
        <w:t>должностными лицами своих обязанностей по охране труда, нарушение потерпевшим требований безопасности, отсутствие либо некачественная разработка проектной документации, а также отсутствие у потерпевших средств индивидуальной защиты.</w:t>
      </w:r>
    </w:p>
    <w:p w:rsidR="00406269" w:rsidRDefault="00406269" w:rsidP="00406269">
      <w:pPr>
        <w:ind w:firstLine="708"/>
        <w:jc w:val="both"/>
        <w:rPr>
          <w:szCs w:val="24"/>
        </w:rPr>
      </w:pPr>
      <w:r>
        <w:rPr>
          <w:szCs w:val="24"/>
        </w:rPr>
        <w:t xml:space="preserve">Так, 27.11.2018 </w:t>
      </w:r>
      <w:r w:rsidR="005C613E" w:rsidRPr="00406269">
        <w:rPr>
          <w:szCs w:val="24"/>
        </w:rPr>
        <w:t>произошел несчастный случай, приведший к тяжелой производственной травме, с</w:t>
      </w:r>
      <w:r w:rsidRPr="00406269">
        <w:rPr>
          <w:szCs w:val="24"/>
        </w:rPr>
        <w:t xml:space="preserve">о слесарем-ремонтником Могилевского городского коммунального унитарного предприятия «Горводоканал», при подготовке к проведению ремонтных работ насосного оборудования на канализационной насосной станции потерпевший упал в технологический проем. </w:t>
      </w:r>
    </w:p>
    <w:p w:rsidR="005C613E" w:rsidRDefault="00406269" w:rsidP="00406269">
      <w:pPr>
        <w:ind w:firstLine="708"/>
        <w:jc w:val="both"/>
        <w:rPr>
          <w:szCs w:val="24"/>
          <w:highlight w:val="yellow"/>
        </w:rPr>
      </w:pPr>
      <w:r w:rsidRPr="00406269">
        <w:rPr>
          <w:szCs w:val="24"/>
        </w:rPr>
        <w:t>Причинами данного несчастного случая явились: нарушение слесарями-ремонтниками, в том числе и потерпевшим требований локальных нормативных правовых актов, содержащих требования по охране труда, выразившееся в</w:t>
      </w:r>
      <w:r>
        <w:rPr>
          <w:szCs w:val="24"/>
        </w:rPr>
        <w:t>:</w:t>
      </w:r>
      <w:r w:rsidRPr="00406269">
        <w:rPr>
          <w:szCs w:val="24"/>
        </w:rPr>
        <w:t xml:space="preserve"> выполнении не порученной работы в части </w:t>
      </w:r>
      <w:r w:rsidRPr="00406269">
        <w:rPr>
          <w:bCs/>
          <w:color w:val="000000"/>
          <w:szCs w:val="24"/>
        </w:rPr>
        <w:t xml:space="preserve">выполнения ремонтных работ по ремонту насоса в отсутствии лица, ответственного за производство работ, открытии монтажного люка без его ограждения; не проведение </w:t>
      </w:r>
      <w:r>
        <w:rPr>
          <w:szCs w:val="24"/>
        </w:rPr>
        <w:t xml:space="preserve">слесарям-ремонтникам, в том числе и </w:t>
      </w:r>
      <w:r w:rsidRPr="00406269">
        <w:rPr>
          <w:szCs w:val="24"/>
        </w:rPr>
        <w:t>потерпевшему повторного инструктажа по охране труда по инструкции по охране труда при эксплуатации грузоподъемных механизмов, управляемых с пола</w:t>
      </w:r>
    </w:p>
    <w:p w:rsidR="00B05C8F" w:rsidRDefault="00406269" w:rsidP="00F02D56">
      <w:pPr>
        <w:ind w:firstLine="708"/>
        <w:jc w:val="both"/>
        <w:rPr>
          <w:szCs w:val="24"/>
        </w:rPr>
      </w:pPr>
      <w:r w:rsidRPr="00406269">
        <w:rPr>
          <w:szCs w:val="24"/>
        </w:rPr>
        <w:t xml:space="preserve">06.12.2018 произошел несчастный случай со смертельным исходом с подсобным рабочим филиала «Мокрянский» открытого акционерного общества «Быховский консервно-овощесушильный завод». При выполнении строительных работ по </w:t>
      </w:r>
      <w:r w:rsidR="00F02D56">
        <w:rPr>
          <w:szCs w:val="24"/>
        </w:rPr>
        <w:t>ремонту кровли сарая потерпевший</w:t>
      </w:r>
      <w:r w:rsidRPr="00406269">
        <w:rPr>
          <w:szCs w:val="24"/>
        </w:rPr>
        <w:t xml:space="preserve">, находясь в состоянии алкогольного опьянения, провалился в светопропускающее окно </w:t>
      </w:r>
      <w:r w:rsidR="00F02D56">
        <w:rPr>
          <w:szCs w:val="24"/>
        </w:rPr>
        <w:t>на крыше и упал на бетонный пол</w:t>
      </w:r>
      <w:r w:rsidRPr="00406269">
        <w:rPr>
          <w:szCs w:val="24"/>
        </w:rPr>
        <w:t>.</w:t>
      </w:r>
      <w:r w:rsidR="00F02D56">
        <w:rPr>
          <w:szCs w:val="24"/>
        </w:rPr>
        <w:t xml:space="preserve"> </w:t>
      </w:r>
    </w:p>
    <w:p w:rsidR="00F02D56" w:rsidRPr="00F02D56" w:rsidRDefault="005C613E" w:rsidP="00F02D56">
      <w:pPr>
        <w:ind w:firstLine="708"/>
        <w:jc w:val="both"/>
        <w:rPr>
          <w:szCs w:val="24"/>
        </w:rPr>
      </w:pPr>
      <w:r w:rsidRPr="00AE1905">
        <w:rPr>
          <w:szCs w:val="24"/>
        </w:rPr>
        <w:t>Причинами данн</w:t>
      </w:r>
      <w:r w:rsidR="00F02D56">
        <w:rPr>
          <w:szCs w:val="24"/>
        </w:rPr>
        <w:t xml:space="preserve">ого несчастного случая явились </w:t>
      </w:r>
      <w:r w:rsidR="00F02D56">
        <w:rPr>
          <w:bCs/>
          <w:color w:val="000000"/>
          <w:szCs w:val="24"/>
        </w:rPr>
        <w:t>н</w:t>
      </w:r>
      <w:r w:rsidR="00F02D56" w:rsidRPr="00F02D56">
        <w:rPr>
          <w:bCs/>
          <w:color w:val="000000"/>
          <w:szCs w:val="24"/>
        </w:rPr>
        <w:t xml:space="preserve">еудовлетворительная организация производства ремонтно-строительных работ по ремонту кровли </w:t>
      </w:r>
      <w:r w:rsidR="00F02D56" w:rsidRPr="00F02D56">
        <w:rPr>
          <w:szCs w:val="24"/>
        </w:rPr>
        <w:t>сарая, выразившая</w:t>
      </w:r>
      <w:r w:rsidR="00F02D56">
        <w:rPr>
          <w:szCs w:val="24"/>
        </w:rPr>
        <w:t xml:space="preserve">ся в: </w:t>
      </w:r>
      <w:r w:rsidR="00F02D56" w:rsidRPr="00F02D56">
        <w:rPr>
          <w:bCs/>
          <w:color w:val="000000"/>
          <w:szCs w:val="24"/>
        </w:rPr>
        <w:t>их выполнении без проекта производства работ и наряда-допуска</w:t>
      </w:r>
      <w:r w:rsidR="00F02D56" w:rsidRPr="00F02D56">
        <w:rPr>
          <w:szCs w:val="24"/>
        </w:rPr>
        <w:t xml:space="preserve"> с определением в нем места проведения работ с повышенной опасностью, их содержания, условий безопасного выполнения, подготовительных мероприятий (выполняемых до начала производства работ), времени начала и окончания работ, руководителя работ, состава исполнителей и лиц, ответственных за выполнение этих работ, без проведения целевого инструктажа по безопасному производству работ</w:t>
      </w:r>
      <w:r w:rsidR="00F02D56">
        <w:rPr>
          <w:szCs w:val="24"/>
        </w:rPr>
        <w:t xml:space="preserve">; </w:t>
      </w:r>
      <w:r w:rsidR="00F02D56" w:rsidRPr="00F02D56">
        <w:rPr>
          <w:szCs w:val="24"/>
        </w:rPr>
        <w:t>не обеспечении потерпевшего средствами индивидуальной защиты, в том числе предохранительным поясом и защитной каской</w:t>
      </w:r>
      <w:r w:rsidR="00F02D56">
        <w:rPr>
          <w:szCs w:val="24"/>
        </w:rPr>
        <w:t xml:space="preserve">; </w:t>
      </w:r>
      <w:r w:rsidR="00F02D56" w:rsidRPr="00F02D56">
        <w:rPr>
          <w:szCs w:val="24"/>
        </w:rPr>
        <w:t xml:space="preserve">допуске потерпевшего к выполнению кровельных работ по профессии кровельщик по рулонным кровлям и по кровлям из штучных материалов без обучения, инструктажа, стажировки, проверки знаний по вопросам охраны труда, предварительного (при приеме на работу) медицинского осмотра, соответствующей квалификации и опыта работы, средств индивидуальной защиты, освидетельствования на предмет нахождения в состоянии </w:t>
      </w:r>
      <w:r w:rsidR="00F02D56" w:rsidRPr="00F02D56">
        <w:rPr>
          <w:color w:val="000000"/>
          <w:szCs w:val="24"/>
        </w:rPr>
        <w:t xml:space="preserve">алкогольного, наркотического или токсического опьянения, </w:t>
      </w:r>
      <w:r w:rsidR="00F02D56" w:rsidRPr="00F02D56">
        <w:rPr>
          <w:szCs w:val="24"/>
        </w:rPr>
        <w:t>не под руководством отве</w:t>
      </w:r>
      <w:r w:rsidR="00F02D56">
        <w:rPr>
          <w:szCs w:val="24"/>
        </w:rPr>
        <w:t>тственного производителя работ; н</w:t>
      </w:r>
      <w:r w:rsidR="00F02D56" w:rsidRPr="00F02D56">
        <w:rPr>
          <w:szCs w:val="24"/>
        </w:rPr>
        <w:t xml:space="preserve">арушение потерпевшим требований локальных нормативных актов по охране труда, выразившееся в нахождении на территории </w:t>
      </w:r>
      <w:r w:rsidR="00F02D56">
        <w:rPr>
          <w:szCs w:val="24"/>
        </w:rPr>
        <w:t xml:space="preserve">организации </w:t>
      </w:r>
      <w:r w:rsidR="00F02D56" w:rsidRPr="00F02D56">
        <w:rPr>
          <w:bCs/>
          <w:szCs w:val="24"/>
        </w:rPr>
        <w:t>в состоянии алкогольного опьянения</w:t>
      </w:r>
      <w:r w:rsidR="00F02D56">
        <w:rPr>
          <w:bCs/>
          <w:szCs w:val="24"/>
        </w:rPr>
        <w:t>.</w:t>
      </w:r>
    </w:p>
    <w:p w:rsidR="005C613E" w:rsidRPr="00AE1905" w:rsidRDefault="005C613E" w:rsidP="00BC247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AE1905">
        <w:rPr>
          <w:rFonts w:ascii="Times New Roman" w:hAnsi="Times New Roman"/>
          <w:iCs/>
          <w:sz w:val="24"/>
          <w:szCs w:val="24"/>
          <w:lang w:eastAsia="ru-RU"/>
        </w:rPr>
        <w:t xml:space="preserve">В соответствии с Правилами охраны труда при работе на высоте, утвержденными постановлением Министерства труда Республики Беларусь от 28.04.2001 № 52, (далее – Правила) работы на высоте – это работы, при которых работник находится на расстоянии менее </w:t>
      </w:r>
      <w:smartTag w:uri="urn:schemas-microsoft-com:office:smarttags" w:element="metricconverter">
        <w:smartTagPr>
          <w:attr w:name="ProductID" w:val="2 м"/>
        </w:smartTagPr>
        <w:r w:rsidRPr="00AE1905">
          <w:rPr>
            <w:rFonts w:ascii="Times New Roman" w:hAnsi="Times New Roman"/>
            <w:iCs/>
            <w:sz w:val="24"/>
            <w:szCs w:val="24"/>
            <w:lang w:eastAsia="ru-RU"/>
          </w:rPr>
          <w:t>2 м</w:t>
        </w:r>
      </w:smartTag>
      <w:r w:rsidRPr="00AE1905">
        <w:rPr>
          <w:rFonts w:ascii="Times New Roman" w:hAnsi="Times New Roman"/>
          <w:iCs/>
          <w:sz w:val="24"/>
          <w:szCs w:val="24"/>
          <w:lang w:eastAsia="ru-RU"/>
        </w:rPr>
        <w:t xml:space="preserve"> от неогражденных перепадов по высоте 1,3 м и </w:t>
      </w:r>
      <w:r w:rsidRPr="00AE1905">
        <w:rPr>
          <w:rFonts w:ascii="Times New Roman" w:hAnsi="Times New Roman"/>
          <w:sz w:val="24"/>
          <w:szCs w:val="24"/>
        </w:rPr>
        <w:t>более.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lastRenderedPageBreak/>
        <w:t>Основные требования безопасности, которые необходимо соблюдать при выполнении работ на высоте, определены Правилами, ТКП 45-1.03-40-2006 (02250) «Безопасность труда в строительстве. Общие требования» и ТКП 45-1.03-44-2006 (02250) «Безопасность труда в строительстве. Строительное производство», утвержденными и введенными в действие приказом Министерства архитектуры и строительства Республики Беларусь от 27.11.2006 № 334, а также Межотраслевыми правилами по охране труда при выполнении работ с использованием методов промышленного альпинизма, утвержденными постановлением Министерства труда и социальной защиты Республики Беларусь от 27.12.2007 № 184.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 xml:space="preserve">Во всех вышеуказанных нормативных правовых актах и технических нормативных правовых актах установлен единый порядок организации и проведения работ на высоте, верхолазных работ с целью обеспечения безопасности работников их выполняющих, и лиц, находящихся в зоне производства этих работ. 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При выполнении работ на высоте основным опасным производственным фактором является расположение рабочего места выше поверхности земли (пола, настила) или над пространством, расположенным ниже поверхности земли, и связанное с этим возможное падение работника или падение предметов на работника.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Работы на высоте относятся к работам с повышенной опасностью и включаются в соответствующий перечень видов работ, к которым предъявляются повышенные требования по охране труда.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К выполнению работ на высоте допускаются лица не моложе 18 лет, прошедшие медицинский осмотр без противопоказаний к выполнению работ на высоте (предварительный при приеме на работу, в дальнейшем периодический один раз в два года), имеющие профессиональные навыки, прошедшие в установленном порядке обучение безопасным методам и приемам работ, инструктажи и проверку знаний по вопросам охраны труда и получившие соответствующее удостоверение.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С учетом профиля организации в ней разрабатывается и утверждается руководителем перечень видов работ, выполняемых по наряду-допуску. По наряду-допуску производятся работы на высоте, требующие для их безопасного выполнения высокой согласованности в действиях работников, осуществления специальных организационных и технических мероприятий, а также постоянного контроля за производством работ.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Наряд-допуск определяет место проведения работ с повышенной опасностью, их содержание, условия безопасного выполнения, время начала и окончания работ, состав бригады или лиц, выполняющих работы, ответственных лиц при выполнении указанных работ.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Выполнение строительно-монтажных и ремонтно-строительных работ должно осуществляться по проектам производства работ, которые содержат технические решения и основные организационные мероприятия по обеспечению безопасности производства работ и санитарно-гигиеническому обслуживанию работающих.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Необходимо обратить внимание на то, что для предупреждения опасности падения работников с высоты в проектах производства работ должны предусматриваться места и способы крепления страховочных канатов и предохранительных поясов, а кроме этого: сокращение объемов верхолазных работ; первоочередное устройство постоянных ограждающих конструкций (стен, панелей, ограждений балконов и проемов); временные ограждающие устройства, удовлетворяющие требованиям охраны труда; средства подмащивания; пути и средства подъема (спуска) работников к рабочим местам или местам производства работ; грузозахватные приспособления, позволяющие осуществлять дистанционную расстроповку грузов. Так же необходимо ознакомить работников с решениями, предусмотренными в проекте производства работ, под роспись перед началом работ.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 xml:space="preserve">Помимо этого, работник, приступающий к выполнению работы, должен быть ознакомлен: с инструкциями по охране труда, другими локальными нормативными правовыми актами по охране труда, в объеме соответственно выполняемой работе; с условиями и состоянием охраны труда на рабочем месте, существующим риском повреждения здоровья, правилами и приемами безопасного выполнения работы; с состоянием производственного травматизма и профессиональной заболеваемости, мерами по защите от воздействия опасных и вредных </w:t>
      </w:r>
      <w:r w:rsidRPr="00AE1905">
        <w:rPr>
          <w:rFonts w:ascii="Times New Roman" w:hAnsi="Times New Roman"/>
          <w:sz w:val="24"/>
          <w:szCs w:val="24"/>
          <w:lang w:eastAsia="ru-RU"/>
        </w:rPr>
        <w:lastRenderedPageBreak/>
        <w:t>производственных факторов; с наличием и состоянием средств коллективной и индивидуальной защиты; с правилами внутреннего трудового распорядка и режимом работы организации.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Такие меры предосторожности, как ограждение опасных зон, принимаются для ограничения доступа работников в зоны, где возможно их падение с высоты, травмирование падающими с высоты материалами, инструментом и другими предметами, а также частями конструкций, находящихся в процессе сооружения, обслуживания, ремонта, монтажа или разборки.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Проемы, в которые могут упасть работники, должны быть надежно закрыты или ограждены, а также рекомендуется обозначать их.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Рабочие места и проходы к ним, расположенные на высоте более 1,3 м и расстоянии менее 2 м от границы перепада по высоте, ограждаются временными инвентарными ограждениями в соответствии с ГОСТ 12.4.059-89 «Система стандартов безопасности труда. Строительство. Ограждения предохранительные инвентарные. Общие технические условия».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На границах зон постоянно действующих опасных производственных факторов устанавливаются защитные ограждения, а на границах зон потенциальной опасности действия этих факторов – сигнальные ограждения и знаки безопасности.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предохранительного пояса.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Работы на высоте могут производиться с лесов, подмостей или с применением других устройств и средств подмащивания, обеспечивающих условия безопасного производства работ.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Средства подмащивания, рабочий настил которых расположен на высоте 1,3 м и более от поверхности земли или перекрытия, оборудуются перильным и бортовым ограждением.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Настилы на лесах и подмостях должны иметь ровную поверхность с зазорами между элементами не более 5 мм и крепиться к поперечинам лесов.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Концы стыкуемых элементов настилов располагают на опорах и перекрывают их не менее чем на 0,20 м в каждую сторону. Во избежание образования порогов концы стыкуемых внахлестку элементов скашивают.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Ширина настилов на лесах и подмостях должна быть: для каменных работ – не менее 2 м, для штукатурных – 1,5 м, для малярных и монтажных – 1 м.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При этом средства подмащивания, применяемые при штукатурных или малярных работах в местах, под которыми ведутся другие работы или есть проход, должны иметь настил без зазоров.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Леса высотой более 4 м допускаются к эксплуатации только после приемки их комиссией с оформлением акта.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Акт приемки лесов утверждается главным инженером (техническим директором) организации, принимающей леса в эксплуатацию. Допускается утверждение акта приемки лесов, сооружаемых подрядной организацией для своих нужд, начальником участка (цеха) этой организации.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До утверждения акта работа с лесов не допускается.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Подмости и леса высотой до 4 м допускаются к эксплуатации после их приемки руководителем работ или мастером с записью в журнале приемки и осмотра лесов и подмостей.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В ремонтно-эксплуатационных организациях леса осматривает ежедневно руководитель работ. В строительно-монтажных организациях леса осматривает перед началом работ ежедневно производитель работ (бригадир) и не реже 1 раза в 10 дней прораб или мастер.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Результаты осмотра записываются в журнал приемки и осмотра лесов и подмостей.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При строительных, монтажных, ремонтно-эксплуатационных и других работах на высоте могут применяться и лестницы.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На лестницах указываются инвентарный номер; дата следующего испытания; принадлежность цеху (участку и тому подобное): у деревянных и металлических – на тетивах, у веревочных – на прикрепленных к ним бирках.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 xml:space="preserve">Перед эксплуатацией лестницы испытываются статической нагрузкой 1 200 Н (120 кгс), приложенной к одной из ступеней в середине пролета лестницы, находящейся в эксплуатационном положении. В процессе эксплуатации деревянные (веревочные и </w:t>
      </w:r>
      <w:r w:rsidRPr="00AE1905">
        <w:rPr>
          <w:rFonts w:ascii="Times New Roman" w:hAnsi="Times New Roman"/>
          <w:sz w:val="24"/>
          <w:szCs w:val="24"/>
          <w:lang w:eastAsia="ru-RU"/>
        </w:rPr>
        <w:lastRenderedPageBreak/>
        <w:t>пластмассовые) лестницы подвергаются испытанию один раз в полгода, а металлические – один раз в год.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Дата и результаты периодических испытаний лестниц и стремянок фиксируются в журнале учета и испытаний лестниц.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Длина приставных деревянных лестниц должна быть не более 5 м.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Ступени деревянных лестниц врезаются в тетиву и через каждые 2 м скрепляются стяжными болтами диаметром не менее 8 мм. Применять лестницы, сбитые гвоздями, без скрепления тетив болтами и врезки ступенек в тетивы не допускается. У приставных деревянных лестниц и стремянок длиной более 3 м под ступенями устанавливается не менее двух металлических стяжных болтов.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Ширина приставной лестницы и стремянки вверху должна быть не менее 300 мм, внизу – не менее 400 мм. Расстояние между ступенями лестниц должно быть от 0,30 до 0,35 м, а расстояние от первой ступени до уровня установки (пола, перекрытия и тому подобного) – не более 0,40 м.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При работе с приставной лестницы на высоте более 1,3 м следует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Уклон лестниц при подъеме работников на леса не должен превышать 60°.</w:t>
      </w:r>
    </w:p>
    <w:p w:rsidR="005C613E" w:rsidRPr="00AE1905" w:rsidRDefault="005C613E" w:rsidP="00BC247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AE1905">
        <w:rPr>
          <w:rFonts w:ascii="Times New Roman" w:hAnsi="Times New Roman"/>
          <w:sz w:val="24"/>
          <w:szCs w:val="24"/>
        </w:rPr>
        <w:t>Необходимо отметить, что работать с использованием электрического и пневматического инструмента, строительно-монтажных пистолетов на переносных лестницах и стремянках не допускается.</w:t>
      </w:r>
    </w:p>
    <w:p w:rsidR="005C613E" w:rsidRPr="00AE1905" w:rsidRDefault="005C613E" w:rsidP="00AE1905">
      <w:pPr>
        <w:jc w:val="both"/>
        <w:rPr>
          <w:szCs w:val="24"/>
        </w:rPr>
      </w:pPr>
    </w:p>
    <w:p w:rsidR="005C613E" w:rsidRPr="00AE1905" w:rsidRDefault="005C613E" w:rsidP="00AE1905">
      <w:pPr>
        <w:jc w:val="both"/>
        <w:rPr>
          <w:szCs w:val="24"/>
        </w:rPr>
      </w:pPr>
      <w:r w:rsidRPr="00AE1905">
        <w:rPr>
          <w:szCs w:val="24"/>
        </w:rPr>
        <w:t xml:space="preserve">Главный государственный инспектор </w:t>
      </w:r>
    </w:p>
    <w:p w:rsidR="005C613E" w:rsidRPr="00AE1905" w:rsidRDefault="005C613E" w:rsidP="00AE1905">
      <w:pPr>
        <w:jc w:val="both"/>
        <w:rPr>
          <w:szCs w:val="24"/>
        </w:rPr>
      </w:pPr>
      <w:r w:rsidRPr="00AE1905">
        <w:rPr>
          <w:szCs w:val="24"/>
        </w:rPr>
        <w:t>Могилевского областного управления</w:t>
      </w:r>
    </w:p>
    <w:p w:rsidR="005C613E" w:rsidRPr="00AE1905" w:rsidRDefault="005C613E" w:rsidP="00AE1905">
      <w:pPr>
        <w:jc w:val="both"/>
        <w:rPr>
          <w:szCs w:val="24"/>
        </w:rPr>
      </w:pPr>
      <w:r w:rsidRPr="00AE1905">
        <w:rPr>
          <w:szCs w:val="24"/>
        </w:rPr>
        <w:t>Департамента государственной</w:t>
      </w:r>
    </w:p>
    <w:p w:rsidR="005C613E" w:rsidRPr="00AE1905" w:rsidRDefault="005C613E" w:rsidP="00AE1905">
      <w:pPr>
        <w:pStyle w:val="ad"/>
        <w:spacing w:line="180" w:lineRule="exact"/>
        <w:rPr>
          <w:rFonts w:ascii="Times New Roman" w:hAnsi="Times New Roman"/>
          <w:sz w:val="24"/>
          <w:szCs w:val="24"/>
        </w:rPr>
      </w:pPr>
      <w:r w:rsidRPr="00AE1905">
        <w:rPr>
          <w:rFonts w:ascii="Times New Roman" w:hAnsi="Times New Roman"/>
          <w:sz w:val="24"/>
          <w:szCs w:val="24"/>
          <w:lang w:eastAsia="ru-RU"/>
        </w:rPr>
        <w:t>инсп</w:t>
      </w:r>
      <w:r>
        <w:rPr>
          <w:rFonts w:ascii="Times New Roman" w:hAnsi="Times New Roman"/>
          <w:sz w:val="24"/>
          <w:szCs w:val="24"/>
          <w:lang w:eastAsia="ru-RU"/>
        </w:rPr>
        <w:t>екции труда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Ю.В. Митренкова</w:t>
      </w:r>
    </w:p>
    <w:sectPr w:rsidR="005C613E" w:rsidRPr="00AE1905" w:rsidSect="00AE1905">
      <w:headerReference w:type="even" r:id="rId7"/>
      <w:pgSz w:w="11906" w:h="16838"/>
      <w:pgMar w:top="851" w:right="567" w:bottom="992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E94" w:rsidRDefault="00683E94">
      <w:r>
        <w:separator/>
      </w:r>
    </w:p>
  </w:endnote>
  <w:endnote w:type="continuationSeparator" w:id="1">
    <w:p w:rsidR="00683E94" w:rsidRDefault="00683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E94" w:rsidRDefault="00683E94">
      <w:r>
        <w:separator/>
      </w:r>
    </w:p>
  </w:footnote>
  <w:footnote w:type="continuationSeparator" w:id="1">
    <w:p w:rsidR="00683E94" w:rsidRDefault="00683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3E" w:rsidRDefault="00A62900" w:rsidP="00B961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61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613E" w:rsidRDefault="005C61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4C07"/>
    <w:multiLevelType w:val="hybridMultilevel"/>
    <w:tmpl w:val="41F256FC"/>
    <w:lvl w:ilvl="0" w:tplc="FC3AF0C4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15F"/>
    <w:rsid w:val="000000C8"/>
    <w:rsid w:val="000015E5"/>
    <w:rsid w:val="00002ADE"/>
    <w:rsid w:val="00002B18"/>
    <w:rsid w:val="000030AA"/>
    <w:rsid w:val="00004A21"/>
    <w:rsid w:val="000060F8"/>
    <w:rsid w:val="00006E49"/>
    <w:rsid w:val="00007619"/>
    <w:rsid w:val="00010281"/>
    <w:rsid w:val="000149ED"/>
    <w:rsid w:val="00020381"/>
    <w:rsid w:val="000207D9"/>
    <w:rsid w:val="000219FA"/>
    <w:rsid w:val="000242EC"/>
    <w:rsid w:val="00026DB4"/>
    <w:rsid w:val="000279B7"/>
    <w:rsid w:val="00030733"/>
    <w:rsid w:val="00032338"/>
    <w:rsid w:val="00033027"/>
    <w:rsid w:val="00033750"/>
    <w:rsid w:val="00034992"/>
    <w:rsid w:val="00035C4E"/>
    <w:rsid w:val="0003633D"/>
    <w:rsid w:val="00040B4A"/>
    <w:rsid w:val="0004209B"/>
    <w:rsid w:val="000431C6"/>
    <w:rsid w:val="00043DE5"/>
    <w:rsid w:val="00045316"/>
    <w:rsid w:val="000456BB"/>
    <w:rsid w:val="000476B6"/>
    <w:rsid w:val="00047810"/>
    <w:rsid w:val="00052DFF"/>
    <w:rsid w:val="00055A4E"/>
    <w:rsid w:val="000563B6"/>
    <w:rsid w:val="0005642D"/>
    <w:rsid w:val="000604EC"/>
    <w:rsid w:val="00061984"/>
    <w:rsid w:val="00063470"/>
    <w:rsid w:val="000645EA"/>
    <w:rsid w:val="00071059"/>
    <w:rsid w:val="000741EE"/>
    <w:rsid w:val="00075DCA"/>
    <w:rsid w:val="000764F8"/>
    <w:rsid w:val="00077B7A"/>
    <w:rsid w:val="00080652"/>
    <w:rsid w:val="00081264"/>
    <w:rsid w:val="00083510"/>
    <w:rsid w:val="0008457A"/>
    <w:rsid w:val="00087ACB"/>
    <w:rsid w:val="00090BF0"/>
    <w:rsid w:val="0009261A"/>
    <w:rsid w:val="00092DD1"/>
    <w:rsid w:val="00093CCA"/>
    <w:rsid w:val="000947D2"/>
    <w:rsid w:val="00095368"/>
    <w:rsid w:val="00095D9E"/>
    <w:rsid w:val="000963C5"/>
    <w:rsid w:val="00096615"/>
    <w:rsid w:val="000975D8"/>
    <w:rsid w:val="000A0BE9"/>
    <w:rsid w:val="000A3304"/>
    <w:rsid w:val="000A456F"/>
    <w:rsid w:val="000A4768"/>
    <w:rsid w:val="000A5AEF"/>
    <w:rsid w:val="000B0C91"/>
    <w:rsid w:val="000B1564"/>
    <w:rsid w:val="000B430E"/>
    <w:rsid w:val="000B526B"/>
    <w:rsid w:val="000B5B0E"/>
    <w:rsid w:val="000C0EE1"/>
    <w:rsid w:val="000C1A7D"/>
    <w:rsid w:val="000C1D11"/>
    <w:rsid w:val="000C45D7"/>
    <w:rsid w:val="000C594E"/>
    <w:rsid w:val="000C6489"/>
    <w:rsid w:val="000C6B34"/>
    <w:rsid w:val="000C7201"/>
    <w:rsid w:val="000D1841"/>
    <w:rsid w:val="000D304D"/>
    <w:rsid w:val="000D6960"/>
    <w:rsid w:val="000D69A0"/>
    <w:rsid w:val="000E11A6"/>
    <w:rsid w:val="000E131C"/>
    <w:rsid w:val="000E1C9A"/>
    <w:rsid w:val="000E28E7"/>
    <w:rsid w:val="000E7EB7"/>
    <w:rsid w:val="000E7FE5"/>
    <w:rsid w:val="000F1389"/>
    <w:rsid w:val="000F1499"/>
    <w:rsid w:val="000F24A5"/>
    <w:rsid w:val="000F3871"/>
    <w:rsid w:val="000F430C"/>
    <w:rsid w:val="000F7869"/>
    <w:rsid w:val="00100437"/>
    <w:rsid w:val="00100927"/>
    <w:rsid w:val="00101CBD"/>
    <w:rsid w:val="00112531"/>
    <w:rsid w:val="00114F84"/>
    <w:rsid w:val="00115759"/>
    <w:rsid w:val="00115BC1"/>
    <w:rsid w:val="001243E5"/>
    <w:rsid w:val="00124793"/>
    <w:rsid w:val="00130066"/>
    <w:rsid w:val="001306C2"/>
    <w:rsid w:val="00131C75"/>
    <w:rsid w:val="00132290"/>
    <w:rsid w:val="0013567A"/>
    <w:rsid w:val="00135BD3"/>
    <w:rsid w:val="00135EED"/>
    <w:rsid w:val="00141A0F"/>
    <w:rsid w:val="001432F4"/>
    <w:rsid w:val="00145D5C"/>
    <w:rsid w:val="00146A94"/>
    <w:rsid w:val="001477E6"/>
    <w:rsid w:val="00147D78"/>
    <w:rsid w:val="00154939"/>
    <w:rsid w:val="00154B05"/>
    <w:rsid w:val="0015535D"/>
    <w:rsid w:val="00161929"/>
    <w:rsid w:val="00163404"/>
    <w:rsid w:val="00163E83"/>
    <w:rsid w:val="00165495"/>
    <w:rsid w:val="00165A12"/>
    <w:rsid w:val="00170D14"/>
    <w:rsid w:val="00170FDC"/>
    <w:rsid w:val="00175A39"/>
    <w:rsid w:val="001768B0"/>
    <w:rsid w:val="00183524"/>
    <w:rsid w:val="001843C3"/>
    <w:rsid w:val="00185A27"/>
    <w:rsid w:val="00185A7E"/>
    <w:rsid w:val="00192361"/>
    <w:rsid w:val="00192E75"/>
    <w:rsid w:val="001941E5"/>
    <w:rsid w:val="0019607E"/>
    <w:rsid w:val="00196D4B"/>
    <w:rsid w:val="001979FD"/>
    <w:rsid w:val="001A31F2"/>
    <w:rsid w:val="001A381B"/>
    <w:rsid w:val="001A4084"/>
    <w:rsid w:val="001A4642"/>
    <w:rsid w:val="001B4E36"/>
    <w:rsid w:val="001B64EF"/>
    <w:rsid w:val="001C296A"/>
    <w:rsid w:val="001C3C5D"/>
    <w:rsid w:val="001C4209"/>
    <w:rsid w:val="001C7B94"/>
    <w:rsid w:val="001D1C0B"/>
    <w:rsid w:val="001D5A01"/>
    <w:rsid w:val="001E17DF"/>
    <w:rsid w:val="001E18D9"/>
    <w:rsid w:val="001E2021"/>
    <w:rsid w:val="001E21E9"/>
    <w:rsid w:val="001E6B35"/>
    <w:rsid w:val="001E7442"/>
    <w:rsid w:val="001F0CEA"/>
    <w:rsid w:val="001F25A1"/>
    <w:rsid w:val="001F4F18"/>
    <w:rsid w:val="001F5F74"/>
    <w:rsid w:val="001F6F16"/>
    <w:rsid w:val="001F703F"/>
    <w:rsid w:val="00200123"/>
    <w:rsid w:val="00200CAF"/>
    <w:rsid w:val="002011D8"/>
    <w:rsid w:val="00203CED"/>
    <w:rsid w:val="00204FC9"/>
    <w:rsid w:val="00205F45"/>
    <w:rsid w:val="00206DB5"/>
    <w:rsid w:val="00210B75"/>
    <w:rsid w:val="00211F59"/>
    <w:rsid w:val="0021217E"/>
    <w:rsid w:val="0021291A"/>
    <w:rsid w:val="00212C1B"/>
    <w:rsid w:val="00213E02"/>
    <w:rsid w:val="00214B92"/>
    <w:rsid w:val="00221FAB"/>
    <w:rsid w:val="0022279C"/>
    <w:rsid w:val="00225313"/>
    <w:rsid w:val="002259FD"/>
    <w:rsid w:val="00226619"/>
    <w:rsid w:val="002274A7"/>
    <w:rsid w:val="0023015D"/>
    <w:rsid w:val="00230A20"/>
    <w:rsid w:val="0023236B"/>
    <w:rsid w:val="00232DBC"/>
    <w:rsid w:val="00232DD1"/>
    <w:rsid w:val="00232DE6"/>
    <w:rsid w:val="0023349D"/>
    <w:rsid w:val="00236A46"/>
    <w:rsid w:val="002406B1"/>
    <w:rsid w:val="002420E0"/>
    <w:rsid w:val="0024329A"/>
    <w:rsid w:val="00243319"/>
    <w:rsid w:val="0024575D"/>
    <w:rsid w:val="0024594E"/>
    <w:rsid w:val="00247425"/>
    <w:rsid w:val="00247F59"/>
    <w:rsid w:val="002502CE"/>
    <w:rsid w:val="00250B56"/>
    <w:rsid w:val="00254D13"/>
    <w:rsid w:val="00256718"/>
    <w:rsid w:val="002567E2"/>
    <w:rsid w:val="002579AD"/>
    <w:rsid w:val="0026342F"/>
    <w:rsid w:val="00266F51"/>
    <w:rsid w:val="0026722C"/>
    <w:rsid w:val="00270650"/>
    <w:rsid w:val="002735AE"/>
    <w:rsid w:val="002753C8"/>
    <w:rsid w:val="00275C1E"/>
    <w:rsid w:val="00281670"/>
    <w:rsid w:val="002820CF"/>
    <w:rsid w:val="00286400"/>
    <w:rsid w:val="00291127"/>
    <w:rsid w:val="00291E73"/>
    <w:rsid w:val="00292897"/>
    <w:rsid w:val="00292BDD"/>
    <w:rsid w:val="002932F0"/>
    <w:rsid w:val="002937F2"/>
    <w:rsid w:val="002A4015"/>
    <w:rsid w:val="002A5120"/>
    <w:rsid w:val="002B194F"/>
    <w:rsid w:val="002B43A3"/>
    <w:rsid w:val="002B477B"/>
    <w:rsid w:val="002B53DE"/>
    <w:rsid w:val="002C02A4"/>
    <w:rsid w:val="002C1002"/>
    <w:rsid w:val="002C1EA4"/>
    <w:rsid w:val="002C5D6D"/>
    <w:rsid w:val="002C6964"/>
    <w:rsid w:val="002D22B8"/>
    <w:rsid w:val="002D4861"/>
    <w:rsid w:val="002D54F5"/>
    <w:rsid w:val="002D5811"/>
    <w:rsid w:val="002D5FAF"/>
    <w:rsid w:val="002D6809"/>
    <w:rsid w:val="002D6D17"/>
    <w:rsid w:val="002D7664"/>
    <w:rsid w:val="002D7CC7"/>
    <w:rsid w:val="002E260E"/>
    <w:rsid w:val="002E2771"/>
    <w:rsid w:val="002E50EA"/>
    <w:rsid w:val="002E569D"/>
    <w:rsid w:val="002E6780"/>
    <w:rsid w:val="002F206C"/>
    <w:rsid w:val="002F556A"/>
    <w:rsid w:val="002F5B76"/>
    <w:rsid w:val="002F6EB4"/>
    <w:rsid w:val="002F711F"/>
    <w:rsid w:val="003007E5"/>
    <w:rsid w:val="00301AAC"/>
    <w:rsid w:val="00302D67"/>
    <w:rsid w:val="00303B09"/>
    <w:rsid w:val="003054F7"/>
    <w:rsid w:val="00305B91"/>
    <w:rsid w:val="00307F6A"/>
    <w:rsid w:val="003103E5"/>
    <w:rsid w:val="00310432"/>
    <w:rsid w:val="003162A8"/>
    <w:rsid w:val="00320E0F"/>
    <w:rsid w:val="00321FCE"/>
    <w:rsid w:val="003225C5"/>
    <w:rsid w:val="00325B1F"/>
    <w:rsid w:val="003303D7"/>
    <w:rsid w:val="003310E4"/>
    <w:rsid w:val="00333A37"/>
    <w:rsid w:val="00333DE7"/>
    <w:rsid w:val="003357C8"/>
    <w:rsid w:val="0033791C"/>
    <w:rsid w:val="003416D8"/>
    <w:rsid w:val="00341CA1"/>
    <w:rsid w:val="00342226"/>
    <w:rsid w:val="00342704"/>
    <w:rsid w:val="003469FE"/>
    <w:rsid w:val="00351248"/>
    <w:rsid w:val="0035171F"/>
    <w:rsid w:val="00351C3D"/>
    <w:rsid w:val="00351DBE"/>
    <w:rsid w:val="00352671"/>
    <w:rsid w:val="003537DF"/>
    <w:rsid w:val="0035522F"/>
    <w:rsid w:val="00355B94"/>
    <w:rsid w:val="00356CB2"/>
    <w:rsid w:val="00356E71"/>
    <w:rsid w:val="003570AC"/>
    <w:rsid w:val="00357C1D"/>
    <w:rsid w:val="003611FB"/>
    <w:rsid w:val="003617D8"/>
    <w:rsid w:val="003621B7"/>
    <w:rsid w:val="00363F40"/>
    <w:rsid w:val="0036544E"/>
    <w:rsid w:val="00367C76"/>
    <w:rsid w:val="003708F2"/>
    <w:rsid w:val="00371742"/>
    <w:rsid w:val="00374DF4"/>
    <w:rsid w:val="00380A24"/>
    <w:rsid w:val="003826EA"/>
    <w:rsid w:val="00382BF5"/>
    <w:rsid w:val="00384C74"/>
    <w:rsid w:val="00386946"/>
    <w:rsid w:val="00387A7C"/>
    <w:rsid w:val="00391309"/>
    <w:rsid w:val="003922B5"/>
    <w:rsid w:val="00392D34"/>
    <w:rsid w:val="00394283"/>
    <w:rsid w:val="003952E2"/>
    <w:rsid w:val="00395B08"/>
    <w:rsid w:val="00395FB4"/>
    <w:rsid w:val="003979D4"/>
    <w:rsid w:val="003A075D"/>
    <w:rsid w:val="003A0C5D"/>
    <w:rsid w:val="003A5E92"/>
    <w:rsid w:val="003A7D50"/>
    <w:rsid w:val="003B1FE9"/>
    <w:rsid w:val="003B287B"/>
    <w:rsid w:val="003B31FB"/>
    <w:rsid w:val="003B6C09"/>
    <w:rsid w:val="003B7480"/>
    <w:rsid w:val="003C08D6"/>
    <w:rsid w:val="003C3D16"/>
    <w:rsid w:val="003C458A"/>
    <w:rsid w:val="003C57D3"/>
    <w:rsid w:val="003C5ACB"/>
    <w:rsid w:val="003C6237"/>
    <w:rsid w:val="003D1856"/>
    <w:rsid w:val="003D4DD1"/>
    <w:rsid w:val="003D7085"/>
    <w:rsid w:val="003D78AE"/>
    <w:rsid w:val="003E0413"/>
    <w:rsid w:val="003E20F2"/>
    <w:rsid w:val="003E445B"/>
    <w:rsid w:val="003F19C9"/>
    <w:rsid w:val="003F443E"/>
    <w:rsid w:val="003F5E24"/>
    <w:rsid w:val="003F6329"/>
    <w:rsid w:val="004006DF"/>
    <w:rsid w:val="00400D54"/>
    <w:rsid w:val="004054C5"/>
    <w:rsid w:val="00406269"/>
    <w:rsid w:val="0040709B"/>
    <w:rsid w:val="00407777"/>
    <w:rsid w:val="004110F8"/>
    <w:rsid w:val="00411B16"/>
    <w:rsid w:val="0041390F"/>
    <w:rsid w:val="00415F8D"/>
    <w:rsid w:val="004200BE"/>
    <w:rsid w:val="00422AFE"/>
    <w:rsid w:val="004246B2"/>
    <w:rsid w:val="004253C5"/>
    <w:rsid w:val="0042555D"/>
    <w:rsid w:val="004265E9"/>
    <w:rsid w:val="004266FD"/>
    <w:rsid w:val="00427E05"/>
    <w:rsid w:val="00433CF2"/>
    <w:rsid w:val="004370F9"/>
    <w:rsid w:val="00442903"/>
    <w:rsid w:val="00443513"/>
    <w:rsid w:val="00443CE7"/>
    <w:rsid w:val="00443DD9"/>
    <w:rsid w:val="004477E4"/>
    <w:rsid w:val="004508B1"/>
    <w:rsid w:val="00451594"/>
    <w:rsid w:val="00454A19"/>
    <w:rsid w:val="00457E72"/>
    <w:rsid w:val="00460456"/>
    <w:rsid w:val="00460EB0"/>
    <w:rsid w:val="00461C17"/>
    <w:rsid w:val="00463557"/>
    <w:rsid w:val="00463C01"/>
    <w:rsid w:val="0046578A"/>
    <w:rsid w:val="00467C0B"/>
    <w:rsid w:val="00472D68"/>
    <w:rsid w:val="00474692"/>
    <w:rsid w:val="00475FA0"/>
    <w:rsid w:val="0048183B"/>
    <w:rsid w:val="00482049"/>
    <w:rsid w:val="0048298B"/>
    <w:rsid w:val="00483FE1"/>
    <w:rsid w:val="00485859"/>
    <w:rsid w:val="00487D50"/>
    <w:rsid w:val="004931AF"/>
    <w:rsid w:val="00493F6F"/>
    <w:rsid w:val="004949B5"/>
    <w:rsid w:val="00495E53"/>
    <w:rsid w:val="00496C6C"/>
    <w:rsid w:val="004974F2"/>
    <w:rsid w:val="0049750F"/>
    <w:rsid w:val="00497C56"/>
    <w:rsid w:val="004A18BE"/>
    <w:rsid w:val="004A5520"/>
    <w:rsid w:val="004A690C"/>
    <w:rsid w:val="004A7D39"/>
    <w:rsid w:val="004B1CC1"/>
    <w:rsid w:val="004B2460"/>
    <w:rsid w:val="004B428B"/>
    <w:rsid w:val="004B4E8D"/>
    <w:rsid w:val="004B50CB"/>
    <w:rsid w:val="004C0D5D"/>
    <w:rsid w:val="004C10B7"/>
    <w:rsid w:val="004C13A8"/>
    <w:rsid w:val="004C2B03"/>
    <w:rsid w:val="004C3718"/>
    <w:rsid w:val="004C44DA"/>
    <w:rsid w:val="004C6580"/>
    <w:rsid w:val="004C741C"/>
    <w:rsid w:val="004D0063"/>
    <w:rsid w:val="004D16C9"/>
    <w:rsid w:val="004D2841"/>
    <w:rsid w:val="004D6636"/>
    <w:rsid w:val="004D6750"/>
    <w:rsid w:val="004E20A8"/>
    <w:rsid w:val="004E4AB9"/>
    <w:rsid w:val="004E686E"/>
    <w:rsid w:val="004E77D4"/>
    <w:rsid w:val="004E7E9F"/>
    <w:rsid w:val="004F0788"/>
    <w:rsid w:val="004F32DA"/>
    <w:rsid w:val="004F3BAB"/>
    <w:rsid w:val="004F7110"/>
    <w:rsid w:val="005016ED"/>
    <w:rsid w:val="00511705"/>
    <w:rsid w:val="00511D20"/>
    <w:rsid w:val="005161EB"/>
    <w:rsid w:val="0051630B"/>
    <w:rsid w:val="00524A68"/>
    <w:rsid w:val="005251F2"/>
    <w:rsid w:val="005304F8"/>
    <w:rsid w:val="005323E0"/>
    <w:rsid w:val="005337D2"/>
    <w:rsid w:val="00535C95"/>
    <w:rsid w:val="00536730"/>
    <w:rsid w:val="00536933"/>
    <w:rsid w:val="0054296C"/>
    <w:rsid w:val="00542BAA"/>
    <w:rsid w:val="00544CC2"/>
    <w:rsid w:val="005459B5"/>
    <w:rsid w:val="00546D42"/>
    <w:rsid w:val="00551ED7"/>
    <w:rsid w:val="005532B9"/>
    <w:rsid w:val="0055526E"/>
    <w:rsid w:val="00555B93"/>
    <w:rsid w:val="005572D2"/>
    <w:rsid w:val="00560B08"/>
    <w:rsid w:val="00561D91"/>
    <w:rsid w:val="00566FA1"/>
    <w:rsid w:val="005671CB"/>
    <w:rsid w:val="005675DE"/>
    <w:rsid w:val="00567CC9"/>
    <w:rsid w:val="00570C61"/>
    <w:rsid w:val="005713F2"/>
    <w:rsid w:val="005714F3"/>
    <w:rsid w:val="00573009"/>
    <w:rsid w:val="005734A1"/>
    <w:rsid w:val="00573FD3"/>
    <w:rsid w:val="00575F6A"/>
    <w:rsid w:val="00577712"/>
    <w:rsid w:val="0058129B"/>
    <w:rsid w:val="0058373C"/>
    <w:rsid w:val="00583F69"/>
    <w:rsid w:val="00584291"/>
    <w:rsid w:val="00585382"/>
    <w:rsid w:val="00585842"/>
    <w:rsid w:val="00585A3F"/>
    <w:rsid w:val="005908EC"/>
    <w:rsid w:val="0059381F"/>
    <w:rsid w:val="00594028"/>
    <w:rsid w:val="00596F65"/>
    <w:rsid w:val="005A355C"/>
    <w:rsid w:val="005A5440"/>
    <w:rsid w:val="005A550B"/>
    <w:rsid w:val="005A5FF9"/>
    <w:rsid w:val="005A6CC2"/>
    <w:rsid w:val="005B14D3"/>
    <w:rsid w:val="005B1648"/>
    <w:rsid w:val="005B1C1A"/>
    <w:rsid w:val="005B351E"/>
    <w:rsid w:val="005B39BA"/>
    <w:rsid w:val="005B4077"/>
    <w:rsid w:val="005B4765"/>
    <w:rsid w:val="005B7ECB"/>
    <w:rsid w:val="005B7FC8"/>
    <w:rsid w:val="005C1AD3"/>
    <w:rsid w:val="005C4D0F"/>
    <w:rsid w:val="005C6135"/>
    <w:rsid w:val="005C613E"/>
    <w:rsid w:val="005C69C0"/>
    <w:rsid w:val="005C7669"/>
    <w:rsid w:val="005D1A3E"/>
    <w:rsid w:val="005D1ED2"/>
    <w:rsid w:val="005D3927"/>
    <w:rsid w:val="005D44AE"/>
    <w:rsid w:val="005D5821"/>
    <w:rsid w:val="005D6D46"/>
    <w:rsid w:val="005E08EB"/>
    <w:rsid w:val="005E172A"/>
    <w:rsid w:val="005E1F97"/>
    <w:rsid w:val="005E6396"/>
    <w:rsid w:val="005E74F7"/>
    <w:rsid w:val="005F0345"/>
    <w:rsid w:val="005F15E9"/>
    <w:rsid w:val="005F5EC6"/>
    <w:rsid w:val="005F765E"/>
    <w:rsid w:val="006016B4"/>
    <w:rsid w:val="0060316D"/>
    <w:rsid w:val="00606A6A"/>
    <w:rsid w:val="00611C85"/>
    <w:rsid w:val="00614434"/>
    <w:rsid w:val="00614D37"/>
    <w:rsid w:val="0062043B"/>
    <w:rsid w:val="00621944"/>
    <w:rsid w:val="00621B8C"/>
    <w:rsid w:val="00621E74"/>
    <w:rsid w:val="00622A74"/>
    <w:rsid w:val="00623958"/>
    <w:rsid w:val="00623DDF"/>
    <w:rsid w:val="00624F08"/>
    <w:rsid w:val="00627069"/>
    <w:rsid w:val="00627203"/>
    <w:rsid w:val="006310E2"/>
    <w:rsid w:val="00631104"/>
    <w:rsid w:val="006326EC"/>
    <w:rsid w:val="00633C0A"/>
    <w:rsid w:val="006354D1"/>
    <w:rsid w:val="00635F12"/>
    <w:rsid w:val="00636267"/>
    <w:rsid w:val="0064365E"/>
    <w:rsid w:val="00644AE9"/>
    <w:rsid w:val="00644C3F"/>
    <w:rsid w:val="006462EE"/>
    <w:rsid w:val="00647EC0"/>
    <w:rsid w:val="00650525"/>
    <w:rsid w:val="00652772"/>
    <w:rsid w:val="00653CFD"/>
    <w:rsid w:val="006540BF"/>
    <w:rsid w:val="006548C7"/>
    <w:rsid w:val="00654DC0"/>
    <w:rsid w:val="0065601A"/>
    <w:rsid w:val="00657C12"/>
    <w:rsid w:val="006603B6"/>
    <w:rsid w:val="00663CD7"/>
    <w:rsid w:val="00665256"/>
    <w:rsid w:val="00665F52"/>
    <w:rsid w:val="00667550"/>
    <w:rsid w:val="00667D17"/>
    <w:rsid w:val="006710F6"/>
    <w:rsid w:val="006716FD"/>
    <w:rsid w:val="00671DB7"/>
    <w:rsid w:val="006724F9"/>
    <w:rsid w:val="00677C88"/>
    <w:rsid w:val="0068204A"/>
    <w:rsid w:val="00683E94"/>
    <w:rsid w:val="00685F7C"/>
    <w:rsid w:val="00691958"/>
    <w:rsid w:val="00692363"/>
    <w:rsid w:val="00692DCB"/>
    <w:rsid w:val="0069462B"/>
    <w:rsid w:val="0069706B"/>
    <w:rsid w:val="006A0496"/>
    <w:rsid w:val="006A21D6"/>
    <w:rsid w:val="006A2AD7"/>
    <w:rsid w:val="006A3BCB"/>
    <w:rsid w:val="006A494B"/>
    <w:rsid w:val="006A65D4"/>
    <w:rsid w:val="006B0A40"/>
    <w:rsid w:val="006B2169"/>
    <w:rsid w:val="006B45A9"/>
    <w:rsid w:val="006B539A"/>
    <w:rsid w:val="006B5B3B"/>
    <w:rsid w:val="006C258B"/>
    <w:rsid w:val="006C3666"/>
    <w:rsid w:val="006C37A5"/>
    <w:rsid w:val="006C7763"/>
    <w:rsid w:val="006C77DF"/>
    <w:rsid w:val="006D26A3"/>
    <w:rsid w:val="006D3340"/>
    <w:rsid w:val="006D3E82"/>
    <w:rsid w:val="006D7E8D"/>
    <w:rsid w:val="006E14BF"/>
    <w:rsid w:val="006E2A9C"/>
    <w:rsid w:val="006E452C"/>
    <w:rsid w:val="006E52A8"/>
    <w:rsid w:val="006E5689"/>
    <w:rsid w:val="006E6F0F"/>
    <w:rsid w:val="006E734C"/>
    <w:rsid w:val="006E75D8"/>
    <w:rsid w:val="006E7FD7"/>
    <w:rsid w:val="006F0127"/>
    <w:rsid w:val="006F18AD"/>
    <w:rsid w:val="006F5AD5"/>
    <w:rsid w:val="006F5DF0"/>
    <w:rsid w:val="006F6F5E"/>
    <w:rsid w:val="00702007"/>
    <w:rsid w:val="0070200E"/>
    <w:rsid w:val="00702094"/>
    <w:rsid w:val="00702635"/>
    <w:rsid w:val="007046EB"/>
    <w:rsid w:val="00707E20"/>
    <w:rsid w:val="007104C5"/>
    <w:rsid w:val="0071533A"/>
    <w:rsid w:val="00720DF6"/>
    <w:rsid w:val="007214B7"/>
    <w:rsid w:val="007224A1"/>
    <w:rsid w:val="00722660"/>
    <w:rsid w:val="007230A3"/>
    <w:rsid w:val="007241EA"/>
    <w:rsid w:val="007243D9"/>
    <w:rsid w:val="00724EE8"/>
    <w:rsid w:val="007254B4"/>
    <w:rsid w:val="0072550C"/>
    <w:rsid w:val="0072605E"/>
    <w:rsid w:val="0072739D"/>
    <w:rsid w:val="007301DA"/>
    <w:rsid w:val="00732A7E"/>
    <w:rsid w:val="00734C01"/>
    <w:rsid w:val="00735777"/>
    <w:rsid w:val="007372E5"/>
    <w:rsid w:val="00737ACD"/>
    <w:rsid w:val="007415AB"/>
    <w:rsid w:val="00741AF7"/>
    <w:rsid w:val="00744F07"/>
    <w:rsid w:val="007471DA"/>
    <w:rsid w:val="00750C95"/>
    <w:rsid w:val="007516FD"/>
    <w:rsid w:val="00752894"/>
    <w:rsid w:val="00752AC8"/>
    <w:rsid w:val="00763EEC"/>
    <w:rsid w:val="00765CBE"/>
    <w:rsid w:val="00773757"/>
    <w:rsid w:val="00775C69"/>
    <w:rsid w:val="00781CA6"/>
    <w:rsid w:val="00782AE8"/>
    <w:rsid w:val="00786C92"/>
    <w:rsid w:val="007875AF"/>
    <w:rsid w:val="007904B1"/>
    <w:rsid w:val="007922BE"/>
    <w:rsid w:val="0079230B"/>
    <w:rsid w:val="00792D20"/>
    <w:rsid w:val="007949D2"/>
    <w:rsid w:val="0079511B"/>
    <w:rsid w:val="00795381"/>
    <w:rsid w:val="0079654D"/>
    <w:rsid w:val="00797CC5"/>
    <w:rsid w:val="007A08CB"/>
    <w:rsid w:val="007A0E72"/>
    <w:rsid w:val="007A4304"/>
    <w:rsid w:val="007A4EB4"/>
    <w:rsid w:val="007A6671"/>
    <w:rsid w:val="007A7ACD"/>
    <w:rsid w:val="007B0DDC"/>
    <w:rsid w:val="007B1DE6"/>
    <w:rsid w:val="007B1E33"/>
    <w:rsid w:val="007B326C"/>
    <w:rsid w:val="007B5E64"/>
    <w:rsid w:val="007C11EF"/>
    <w:rsid w:val="007C1F58"/>
    <w:rsid w:val="007C7C19"/>
    <w:rsid w:val="007D07AB"/>
    <w:rsid w:val="007D0EE1"/>
    <w:rsid w:val="007D12E9"/>
    <w:rsid w:val="007D1ECE"/>
    <w:rsid w:val="007D2FD6"/>
    <w:rsid w:val="007D3A1B"/>
    <w:rsid w:val="007D4D6F"/>
    <w:rsid w:val="007D72E3"/>
    <w:rsid w:val="007E094E"/>
    <w:rsid w:val="007E1665"/>
    <w:rsid w:val="007E299D"/>
    <w:rsid w:val="007E2FF3"/>
    <w:rsid w:val="007E494A"/>
    <w:rsid w:val="007E4A66"/>
    <w:rsid w:val="007E515B"/>
    <w:rsid w:val="007E52A0"/>
    <w:rsid w:val="007E6140"/>
    <w:rsid w:val="007F2955"/>
    <w:rsid w:val="007F2BB2"/>
    <w:rsid w:val="007F39AA"/>
    <w:rsid w:val="007F6925"/>
    <w:rsid w:val="00801143"/>
    <w:rsid w:val="008032A1"/>
    <w:rsid w:val="00803413"/>
    <w:rsid w:val="00805C9C"/>
    <w:rsid w:val="00806450"/>
    <w:rsid w:val="00807BEC"/>
    <w:rsid w:val="00811817"/>
    <w:rsid w:val="00813721"/>
    <w:rsid w:val="00813E90"/>
    <w:rsid w:val="00814917"/>
    <w:rsid w:val="00814EED"/>
    <w:rsid w:val="00815012"/>
    <w:rsid w:val="00815DD8"/>
    <w:rsid w:val="0081703F"/>
    <w:rsid w:val="0081738C"/>
    <w:rsid w:val="00817DA2"/>
    <w:rsid w:val="00820147"/>
    <w:rsid w:val="00820A85"/>
    <w:rsid w:val="00821212"/>
    <w:rsid w:val="00823FEE"/>
    <w:rsid w:val="00824665"/>
    <w:rsid w:val="0082487D"/>
    <w:rsid w:val="00824E16"/>
    <w:rsid w:val="00824ED0"/>
    <w:rsid w:val="00825495"/>
    <w:rsid w:val="0082728E"/>
    <w:rsid w:val="00830812"/>
    <w:rsid w:val="00833B4C"/>
    <w:rsid w:val="00835EAC"/>
    <w:rsid w:val="00840376"/>
    <w:rsid w:val="00841ED4"/>
    <w:rsid w:val="008462DC"/>
    <w:rsid w:val="008472ED"/>
    <w:rsid w:val="008502D9"/>
    <w:rsid w:val="00854C34"/>
    <w:rsid w:val="00857E46"/>
    <w:rsid w:val="008606F9"/>
    <w:rsid w:val="00860B2F"/>
    <w:rsid w:val="008611AF"/>
    <w:rsid w:val="00862CDC"/>
    <w:rsid w:val="00863738"/>
    <w:rsid w:val="008664DA"/>
    <w:rsid w:val="00870D60"/>
    <w:rsid w:val="00871853"/>
    <w:rsid w:val="00871E75"/>
    <w:rsid w:val="00872297"/>
    <w:rsid w:val="00872D15"/>
    <w:rsid w:val="0087397B"/>
    <w:rsid w:val="008827F0"/>
    <w:rsid w:val="008828C9"/>
    <w:rsid w:val="008839CD"/>
    <w:rsid w:val="00884BAB"/>
    <w:rsid w:val="00886379"/>
    <w:rsid w:val="00886592"/>
    <w:rsid w:val="0089022C"/>
    <w:rsid w:val="008922C2"/>
    <w:rsid w:val="0089232B"/>
    <w:rsid w:val="008931D5"/>
    <w:rsid w:val="008942EC"/>
    <w:rsid w:val="00894E25"/>
    <w:rsid w:val="008964D5"/>
    <w:rsid w:val="0089726E"/>
    <w:rsid w:val="0089748E"/>
    <w:rsid w:val="008A012C"/>
    <w:rsid w:val="008A457C"/>
    <w:rsid w:val="008A4921"/>
    <w:rsid w:val="008A4986"/>
    <w:rsid w:val="008A5F7C"/>
    <w:rsid w:val="008A62F3"/>
    <w:rsid w:val="008B0656"/>
    <w:rsid w:val="008B142B"/>
    <w:rsid w:val="008B27D2"/>
    <w:rsid w:val="008B29FF"/>
    <w:rsid w:val="008B4935"/>
    <w:rsid w:val="008B7275"/>
    <w:rsid w:val="008C4422"/>
    <w:rsid w:val="008C4AEB"/>
    <w:rsid w:val="008C4EAD"/>
    <w:rsid w:val="008C6246"/>
    <w:rsid w:val="008C6535"/>
    <w:rsid w:val="008C731D"/>
    <w:rsid w:val="008D0CC2"/>
    <w:rsid w:val="008D0E84"/>
    <w:rsid w:val="008D107A"/>
    <w:rsid w:val="008D24FB"/>
    <w:rsid w:val="008D3DC9"/>
    <w:rsid w:val="008D4E39"/>
    <w:rsid w:val="008D4E59"/>
    <w:rsid w:val="008D50E8"/>
    <w:rsid w:val="008D5183"/>
    <w:rsid w:val="008D5EA0"/>
    <w:rsid w:val="008D60A4"/>
    <w:rsid w:val="008D6BC2"/>
    <w:rsid w:val="008D7E1A"/>
    <w:rsid w:val="008E030A"/>
    <w:rsid w:val="008E1D69"/>
    <w:rsid w:val="008E5D84"/>
    <w:rsid w:val="008E60A7"/>
    <w:rsid w:val="008E7500"/>
    <w:rsid w:val="008F0265"/>
    <w:rsid w:val="008F1B7D"/>
    <w:rsid w:val="008F2863"/>
    <w:rsid w:val="008F3018"/>
    <w:rsid w:val="008F715C"/>
    <w:rsid w:val="00900B33"/>
    <w:rsid w:val="00901C69"/>
    <w:rsid w:val="00904026"/>
    <w:rsid w:val="009049AF"/>
    <w:rsid w:val="00904B2C"/>
    <w:rsid w:val="009060DE"/>
    <w:rsid w:val="00906F49"/>
    <w:rsid w:val="00915831"/>
    <w:rsid w:val="00915A7C"/>
    <w:rsid w:val="00916359"/>
    <w:rsid w:val="00916A40"/>
    <w:rsid w:val="00920916"/>
    <w:rsid w:val="009226CC"/>
    <w:rsid w:val="00922EA2"/>
    <w:rsid w:val="0092674E"/>
    <w:rsid w:val="00927F58"/>
    <w:rsid w:val="00930578"/>
    <w:rsid w:val="00931367"/>
    <w:rsid w:val="0093195B"/>
    <w:rsid w:val="009319B1"/>
    <w:rsid w:val="0093201D"/>
    <w:rsid w:val="00932BDC"/>
    <w:rsid w:val="00935916"/>
    <w:rsid w:val="00935944"/>
    <w:rsid w:val="00936279"/>
    <w:rsid w:val="0093651B"/>
    <w:rsid w:val="00937618"/>
    <w:rsid w:val="00943201"/>
    <w:rsid w:val="009435B4"/>
    <w:rsid w:val="0094557E"/>
    <w:rsid w:val="00946A30"/>
    <w:rsid w:val="00947AC0"/>
    <w:rsid w:val="00950090"/>
    <w:rsid w:val="00953285"/>
    <w:rsid w:val="009533B1"/>
    <w:rsid w:val="009562F3"/>
    <w:rsid w:val="00956403"/>
    <w:rsid w:val="009602AF"/>
    <w:rsid w:val="00961769"/>
    <w:rsid w:val="009641F3"/>
    <w:rsid w:val="00971B69"/>
    <w:rsid w:val="00971C52"/>
    <w:rsid w:val="009720CF"/>
    <w:rsid w:val="0097787D"/>
    <w:rsid w:val="00983E51"/>
    <w:rsid w:val="00984841"/>
    <w:rsid w:val="009866D4"/>
    <w:rsid w:val="009870F8"/>
    <w:rsid w:val="0099098D"/>
    <w:rsid w:val="0099126A"/>
    <w:rsid w:val="00992F2C"/>
    <w:rsid w:val="00992F76"/>
    <w:rsid w:val="009971E7"/>
    <w:rsid w:val="009A11C6"/>
    <w:rsid w:val="009A1720"/>
    <w:rsid w:val="009A348D"/>
    <w:rsid w:val="009A54EE"/>
    <w:rsid w:val="009A64C0"/>
    <w:rsid w:val="009A6FD1"/>
    <w:rsid w:val="009A7D31"/>
    <w:rsid w:val="009B0929"/>
    <w:rsid w:val="009B11AC"/>
    <w:rsid w:val="009B270B"/>
    <w:rsid w:val="009B290A"/>
    <w:rsid w:val="009B74D0"/>
    <w:rsid w:val="009B76F7"/>
    <w:rsid w:val="009B79D7"/>
    <w:rsid w:val="009B7C04"/>
    <w:rsid w:val="009C1FF0"/>
    <w:rsid w:val="009C28E2"/>
    <w:rsid w:val="009C3207"/>
    <w:rsid w:val="009C4245"/>
    <w:rsid w:val="009C4F1A"/>
    <w:rsid w:val="009D2709"/>
    <w:rsid w:val="009D5DFB"/>
    <w:rsid w:val="009D7767"/>
    <w:rsid w:val="009D789F"/>
    <w:rsid w:val="009D7A86"/>
    <w:rsid w:val="009D7BBB"/>
    <w:rsid w:val="009E028F"/>
    <w:rsid w:val="009E114F"/>
    <w:rsid w:val="009E4BDE"/>
    <w:rsid w:val="009E582B"/>
    <w:rsid w:val="009E603A"/>
    <w:rsid w:val="009E6674"/>
    <w:rsid w:val="009E738A"/>
    <w:rsid w:val="009F0A40"/>
    <w:rsid w:val="009F15CC"/>
    <w:rsid w:val="009F239A"/>
    <w:rsid w:val="009F2554"/>
    <w:rsid w:val="009F3D68"/>
    <w:rsid w:val="009F50F7"/>
    <w:rsid w:val="009F6EED"/>
    <w:rsid w:val="009F7392"/>
    <w:rsid w:val="009F7826"/>
    <w:rsid w:val="00A01504"/>
    <w:rsid w:val="00A05FC8"/>
    <w:rsid w:val="00A07A08"/>
    <w:rsid w:val="00A108F3"/>
    <w:rsid w:val="00A12955"/>
    <w:rsid w:val="00A13F63"/>
    <w:rsid w:val="00A17A22"/>
    <w:rsid w:val="00A2541D"/>
    <w:rsid w:val="00A26D3D"/>
    <w:rsid w:val="00A303E3"/>
    <w:rsid w:val="00A304EA"/>
    <w:rsid w:val="00A31736"/>
    <w:rsid w:val="00A35B76"/>
    <w:rsid w:val="00A36BFA"/>
    <w:rsid w:val="00A41EE1"/>
    <w:rsid w:val="00A427D5"/>
    <w:rsid w:val="00A428A4"/>
    <w:rsid w:val="00A42DF4"/>
    <w:rsid w:val="00A51F26"/>
    <w:rsid w:val="00A522A7"/>
    <w:rsid w:val="00A54B1E"/>
    <w:rsid w:val="00A557AF"/>
    <w:rsid w:val="00A55A0B"/>
    <w:rsid w:val="00A5711B"/>
    <w:rsid w:val="00A571F7"/>
    <w:rsid w:val="00A60059"/>
    <w:rsid w:val="00A60C2C"/>
    <w:rsid w:val="00A62900"/>
    <w:rsid w:val="00A6479B"/>
    <w:rsid w:val="00A64902"/>
    <w:rsid w:val="00A6592E"/>
    <w:rsid w:val="00A6712A"/>
    <w:rsid w:val="00A67C8C"/>
    <w:rsid w:val="00A70B6D"/>
    <w:rsid w:val="00A70BF0"/>
    <w:rsid w:val="00A722E9"/>
    <w:rsid w:val="00A80893"/>
    <w:rsid w:val="00A813E7"/>
    <w:rsid w:val="00A83A77"/>
    <w:rsid w:val="00A8593E"/>
    <w:rsid w:val="00A87C22"/>
    <w:rsid w:val="00A90200"/>
    <w:rsid w:val="00A902AB"/>
    <w:rsid w:val="00A90669"/>
    <w:rsid w:val="00A92581"/>
    <w:rsid w:val="00A93F24"/>
    <w:rsid w:val="00A9476C"/>
    <w:rsid w:val="00A954B1"/>
    <w:rsid w:val="00A9650A"/>
    <w:rsid w:val="00AA11A5"/>
    <w:rsid w:val="00AA2298"/>
    <w:rsid w:val="00AA250B"/>
    <w:rsid w:val="00AA3854"/>
    <w:rsid w:val="00AA385A"/>
    <w:rsid w:val="00AA435A"/>
    <w:rsid w:val="00AA5004"/>
    <w:rsid w:val="00AA7CDE"/>
    <w:rsid w:val="00AB0046"/>
    <w:rsid w:val="00AB22CA"/>
    <w:rsid w:val="00AB3A1D"/>
    <w:rsid w:val="00AB45C0"/>
    <w:rsid w:val="00AB4A7D"/>
    <w:rsid w:val="00AB6561"/>
    <w:rsid w:val="00AC1248"/>
    <w:rsid w:val="00AC1546"/>
    <w:rsid w:val="00AC29BE"/>
    <w:rsid w:val="00AC58E6"/>
    <w:rsid w:val="00AC7F6C"/>
    <w:rsid w:val="00AD1D4C"/>
    <w:rsid w:val="00AD1DD9"/>
    <w:rsid w:val="00AD1F5D"/>
    <w:rsid w:val="00AD414A"/>
    <w:rsid w:val="00AD4C8B"/>
    <w:rsid w:val="00AD50DC"/>
    <w:rsid w:val="00AD5CC3"/>
    <w:rsid w:val="00AD60DB"/>
    <w:rsid w:val="00AD6AD5"/>
    <w:rsid w:val="00AE063D"/>
    <w:rsid w:val="00AE142D"/>
    <w:rsid w:val="00AE1905"/>
    <w:rsid w:val="00AE1AD3"/>
    <w:rsid w:val="00AE55A0"/>
    <w:rsid w:val="00AE5B36"/>
    <w:rsid w:val="00AE6CA1"/>
    <w:rsid w:val="00AE74ED"/>
    <w:rsid w:val="00AF1889"/>
    <w:rsid w:val="00AF2935"/>
    <w:rsid w:val="00AF4A65"/>
    <w:rsid w:val="00AF6224"/>
    <w:rsid w:val="00B02B2C"/>
    <w:rsid w:val="00B05785"/>
    <w:rsid w:val="00B057E0"/>
    <w:rsid w:val="00B05C8F"/>
    <w:rsid w:val="00B06C05"/>
    <w:rsid w:val="00B079EC"/>
    <w:rsid w:val="00B07F1C"/>
    <w:rsid w:val="00B13EDE"/>
    <w:rsid w:val="00B14556"/>
    <w:rsid w:val="00B162C1"/>
    <w:rsid w:val="00B202CB"/>
    <w:rsid w:val="00B21D5F"/>
    <w:rsid w:val="00B24335"/>
    <w:rsid w:val="00B24787"/>
    <w:rsid w:val="00B311FB"/>
    <w:rsid w:val="00B338D7"/>
    <w:rsid w:val="00B34368"/>
    <w:rsid w:val="00B3493C"/>
    <w:rsid w:val="00B35184"/>
    <w:rsid w:val="00B360D0"/>
    <w:rsid w:val="00B368B9"/>
    <w:rsid w:val="00B3715E"/>
    <w:rsid w:val="00B3751B"/>
    <w:rsid w:val="00B428A6"/>
    <w:rsid w:val="00B43D2E"/>
    <w:rsid w:val="00B46297"/>
    <w:rsid w:val="00B46A75"/>
    <w:rsid w:val="00B47182"/>
    <w:rsid w:val="00B520E3"/>
    <w:rsid w:val="00B54038"/>
    <w:rsid w:val="00B54796"/>
    <w:rsid w:val="00B55CC7"/>
    <w:rsid w:val="00B562AD"/>
    <w:rsid w:val="00B60296"/>
    <w:rsid w:val="00B62FBB"/>
    <w:rsid w:val="00B6502C"/>
    <w:rsid w:val="00B66314"/>
    <w:rsid w:val="00B676FA"/>
    <w:rsid w:val="00B716DD"/>
    <w:rsid w:val="00B7206D"/>
    <w:rsid w:val="00B7277B"/>
    <w:rsid w:val="00B738D1"/>
    <w:rsid w:val="00B739ED"/>
    <w:rsid w:val="00B745F1"/>
    <w:rsid w:val="00B772CE"/>
    <w:rsid w:val="00B82675"/>
    <w:rsid w:val="00B83A94"/>
    <w:rsid w:val="00B85C65"/>
    <w:rsid w:val="00B863B7"/>
    <w:rsid w:val="00B872BD"/>
    <w:rsid w:val="00B875AB"/>
    <w:rsid w:val="00B9277B"/>
    <w:rsid w:val="00B9362B"/>
    <w:rsid w:val="00B94B43"/>
    <w:rsid w:val="00B96131"/>
    <w:rsid w:val="00B96B61"/>
    <w:rsid w:val="00B973D0"/>
    <w:rsid w:val="00BA026A"/>
    <w:rsid w:val="00BA31FE"/>
    <w:rsid w:val="00BA6075"/>
    <w:rsid w:val="00BA7B1B"/>
    <w:rsid w:val="00BB01B9"/>
    <w:rsid w:val="00BB0E3F"/>
    <w:rsid w:val="00BB118D"/>
    <w:rsid w:val="00BB2103"/>
    <w:rsid w:val="00BB29AB"/>
    <w:rsid w:val="00BB3F3B"/>
    <w:rsid w:val="00BC0E59"/>
    <w:rsid w:val="00BC1C0D"/>
    <w:rsid w:val="00BC2477"/>
    <w:rsid w:val="00BC31EE"/>
    <w:rsid w:val="00BD0238"/>
    <w:rsid w:val="00BD061A"/>
    <w:rsid w:val="00BD0CC9"/>
    <w:rsid w:val="00BD3146"/>
    <w:rsid w:val="00BD3EFE"/>
    <w:rsid w:val="00BD5880"/>
    <w:rsid w:val="00BE0155"/>
    <w:rsid w:val="00BE0595"/>
    <w:rsid w:val="00BE0A54"/>
    <w:rsid w:val="00BE2E74"/>
    <w:rsid w:val="00BE3043"/>
    <w:rsid w:val="00BE4042"/>
    <w:rsid w:val="00BE4E04"/>
    <w:rsid w:val="00BE69C5"/>
    <w:rsid w:val="00BF6724"/>
    <w:rsid w:val="00BF7DD3"/>
    <w:rsid w:val="00C013C5"/>
    <w:rsid w:val="00C03926"/>
    <w:rsid w:val="00C047D0"/>
    <w:rsid w:val="00C05F48"/>
    <w:rsid w:val="00C07C13"/>
    <w:rsid w:val="00C10CCC"/>
    <w:rsid w:val="00C12042"/>
    <w:rsid w:val="00C12D74"/>
    <w:rsid w:val="00C132D4"/>
    <w:rsid w:val="00C13A33"/>
    <w:rsid w:val="00C14203"/>
    <w:rsid w:val="00C14788"/>
    <w:rsid w:val="00C175C3"/>
    <w:rsid w:val="00C20EA9"/>
    <w:rsid w:val="00C242D1"/>
    <w:rsid w:val="00C2615F"/>
    <w:rsid w:val="00C26793"/>
    <w:rsid w:val="00C3041C"/>
    <w:rsid w:val="00C30572"/>
    <w:rsid w:val="00C30DC3"/>
    <w:rsid w:val="00C31E4B"/>
    <w:rsid w:val="00C379F3"/>
    <w:rsid w:val="00C41B2C"/>
    <w:rsid w:val="00C42921"/>
    <w:rsid w:val="00C50232"/>
    <w:rsid w:val="00C50418"/>
    <w:rsid w:val="00C522C6"/>
    <w:rsid w:val="00C523F5"/>
    <w:rsid w:val="00C52420"/>
    <w:rsid w:val="00C53C0B"/>
    <w:rsid w:val="00C53CE7"/>
    <w:rsid w:val="00C540E5"/>
    <w:rsid w:val="00C54D1F"/>
    <w:rsid w:val="00C57C74"/>
    <w:rsid w:val="00C61B46"/>
    <w:rsid w:val="00C656B3"/>
    <w:rsid w:val="00C65AD4"/>
    <w:rsid w:val="00C679A7"/>
    <w:rsid w:val="00C73F5E"/>
    <w:rsid w:val="00C74E6D"/>
    <w:rsid w:val="00C82996"/>
    <w:rsid w:val="00C84C30"/>
    <w:rsid w:val="00C877D0"/>
    <w:rsid w:val="00C90496"/>
    <w:rsid w:val="00C911D1"/>
    <w:rsid w:val="00C93D32"/>
    <w:rsid w:val="00C94F9C"/>
    <w:rsid w:val="00C9545D"/>
    <w:rsid w:val="00C96333"/>
    <w:rsid w:val="00CA0750"/>
    <w:rsid w:val="00CA2195"/>
    <w:rsid w:val="00CA420F"/>
    <w:rsid w:val="00CA7397"/>
    <w:rsid w:val="00CA7682"/>
    <w:rsid w:val="00CA7C09"/>
    <w:rsid w:val="00CB1CCE"/>
    <w:rsid w:val="00CB337D"/>
    <w:rsid w:val="00CB3AD8"/>
    <w:rsid w:val="00CB4721"/>
    <w:rsid w:val="00CB4A28"/>
    <w:rsid w:val="00CB526F"/>
    <w:rsid w:val="00CB545C"/>
    <w:rsid w:val="00CB6DC4"/>
    <w:rsid w:val="00CC2A0F"/>
    <w:rsid w:val="00CC52A1"/>
    <w:rsid w:val="00CD47C9"/>
    <w:rsid w:val="00CD6910"/>
    <w:rsid w:val="00CE26E5"/>
    <w:rsid w:val="00CE5145"/>
    <w:rsid w:val="00CE62D0"/>
    <w:rsid w:val="00CF0A79"/>
    <w:rsid w:val="00CF1A78"/>
    <w:rsid w:val="00CF224B"/>
    <w:rsid w:val="00CF31D0"/>
    <w:rsid w:val="00CF3544"/>
    <w:rsid w:val="00CF4478"/>
    <w:rsid w:val="00CF6711"/>
    <w:rsid w:val="00D0013D"/>
    <w:rsid w:val="00D02493"/>
    <w:rsid w:val="00D024B4"/>
    <w:rsid w:val="00D0262A"/>
    <w:rsid w:val="00D04B3B"/>
    <w:rsid w:val="00D1779C"/>
    <w:rsid w:val="00D17891"/>
    <w:rsid w:val="00D2030A"/>
    <w:rsid w:val="00D20512"/>
    <w:rsid w:val="00D22887"/>
    <w:rsid w:val="00D22D4B"/>
    <w:rsid w:val="00D256B7"/>
    <w:rsid w:val="00D25BB2"/>
    <w:rsid w:val="00D25ECC"/>
    <w:rsid w:val="00D30391"/>
    <w:rsid w:val="00D31204"/>
    <w:rsid w:val="00D35627"/>
    <w:rsid w:val="00D376B6"/>
    <w:rsid w:val="00D4101D"/>
    <w:rsid w:val="00D410F4"/>
    <w:rsid w:val="00D42B11"/>
    <w:rsid w:val="00D47014"/>
    <w:rsid w:val="00D55B8C"/>
    <w:rsid w:val="00D55FCE"/>
    <w:rsid w:val="00D57788"/>
    <w:rsid w:val="00D60786"/>
    <w:rsid w:val="00D62964"/>
    <w:rsid w:val="00D64BB4"/>
    <w:rsid w:val="00D70D08"/>
    <w:rsid w:val="00D729B5"/>
    <w:rsid w:val="00D739ED"/>
    <w:rsid w:val="00D82A56"/>
    <w:rsid w:val="00D83F2C"/>
    <w:rsid w:val="00D84F64"/>
    <w:rsid w:val="00D85C72"/>
    <w:rsid w:val="00D87C3D"/>
    <w:rsid w:val="00D902DB"/>
    <w:rsid w:val="00D91835"/>
    <w:rsid w:val="00D925BB"/>
    <w:rsid w:val="00D94D29"/>
    <w:rsid w:val="00D97A09"/>
    <w:rsid w:val="00D97DB5"/>
    <w:rsid w:val="00DA0C9C"/>
    <w:rsid w:val="00DA10B9"/>
    <w:rsid w:val="00DA137A"/>
    <w:rsid w:val="00DA1A40"/>
    <w:rsid w:val="00DA3FE1"/>
    <w:rsid w:val="00DA6A69"/>
    <w:rsid w:val="00DA6E3B"/>
    <w:rsid w:val="00DB1237"/>
    <w:rsid w:val="00DB18C4"/>
    <w:rsid w:val="00DB25FC"/>
    <w:rsid w:val="00DB30B3"/>
    <w:rsid w:val="00DB3C4E"/>
    <w:rsid w:val="00DB3C8A"/>
    <w:rsid w:val="00DB4E13"/>
    <w:rsid w:val="00DB60BB"/>
    <w:rsid w:val="00DB6EA6"/>
    <w:rsid w:val="00DB7726"/>
    <w:rsid w:val="00DC086C"/>
    <w:rsid w:val="00DC0A21"/>
    <w:rsid w:val="00DC4298"/>
    <w:rsid w:val="00DC43A6"/>
    <w:rsid w:val="00DC64AC"/>
    <w:rsid w:val="00DE048F"/>
    <w:rsid w:val="00DE1CB3"/>
    <w:rsid w:val="00DE2E98"/>
    <w:rsid w:val="00DE33AD"/>
    <w:rsid w:val="00DE349E"/>
    <w:rsid w:val="00DE38FA"/>
    <w:rsid w:val="00DE5EF3"/>
    <w:rsid w:val="00DE649A"/>
    <w:rsid w:val="00DE6E99"/>
    <w:rsid w:val="00DE7D18"/>
    <w:rsid w:val="00DE7DF4"/>
    <w:rsid w:val="00DE7EE7"/>
    <w:rsid w:val="00DF03FD"/>
    <w:rsid w:val="00DF0A26"/>
    <w:rsid w:val="00DF0B19"/>
    <w:rsid w:val="00DF238B"/>
    <w:rsid w:val="00DF2D51"/>
    <w:rsid w:val="00DF5C60"/>
    <w:rsid w:val="00DF5E55"/>
    <w:rsid w:val="00DF6BAB"/>
    <w:rsid w:val="00DF7F6E"/>
    <w:rsid w:val="00E01A4D"/>
    <w:rsid w:val="00E02C85"/>
    <w:rsid w:val="00E0625D"/>
    <w:rsid w:val="00E0626A"/>
    <w:rsid w:val="00E06BD6"/>
    <w:rsid w:val="00E1465C"/>
    <w:rsid w:val="00E166A9"/>
    <w:rsid w:val="00E1774A"/>
    <w:rsid w:val="00E21143"/>
    <w:rsid w:val="00E22274"/>
    <w:rsid w:val="00E23E55"/>
    <w:rsid w:val="00E302E0"/>
    <w:rsid w:val="00E306F1"/>
    <w:rsid w:val="00E30871"/>
    <w:rsid w:val="00E31145"/>
    <w:rsid w:val="00E31321"/>
    <w:rsid w:val="00E31511"/>
    <w:rsid w:val="00E32143"/>
    <w:rsid w:val="00E35754"/>
    <w:rsid w:val="00E43892"/>
    <w:rsid w:val="00E43ACE"/>
    <w:rsid w:val="00E452D9"/>
    <w:rsid w:val="00E45C92"/>
    <w:rsid w:val="00E50124"/>
    <w:rsid w:val="00E50A47"/>
    <w:rsid w:val="00E516A0"/>
    <w:rsid w:val="00E51DBA"/>
    <w:rsid w:val="00E53399"/>
    <w:rsid w:val="00E54389"/>
    <w:rsid w:val="00E547A5"/>
    <w:rsid w:val="00E60A60"/>
    <w:rsid w:val="00E649F0"/>
    <w:rsid w:val="00E64C6E"/>
    <w:rsid w:val="00E6729A"/>
    <w:rsid w:val="00E67C87"/>
    <w:rsid w:val="00E708EE"/>
    <w:rsid w:val="00E70C98"/>
    <w:rsid w:val="00E736BA"/>
    <w:rsid w:val="00E7468C"/>
    <w:rsid w:val="00E762DE"/>
    <w:rsid w:val="00E80BF7"/>
    <w:rsid w:val="00E826B9"/>
    <w:rsid w:val="00E8316E"/>
    <w:rsid w:val="00E83328"/>
    <w:rsid w:val="00E8413B"/>
    <w:rsid w:val="00E848D9"/>
    <w:rsid w:val="00E85842"/>
    <w:rsid w:val="00E93923"/>
    <w:rsid w:val="00E940AB"/>
    <w:rsid w:val="00E95362"/>
    <w:rsid w:val="00E956AB"/>
    <w:rsid w:val="00E97557"/>
    <w:rsid w:val="00E97DAF"/>
    <w:rsid w:val="00E97E60"/>
    <w:rsid w:val="00EA0DA4"/>
    <w:rsid w:val="00EA186D"/>
    <w:rsid w:val="00EA5B38"/>
    <w:rsid w:val="00EA781A"/>
    <w:rsid w:val="00EA7990"/>
    <w:rsid w:val="00EA79BE"/>
    <w:rsid w:val="00EB10C0"/>
    <w:rsid w:val="00EB4DA9"/>
    <w:rsid w:val="00EB634E"/>
    <w:rsid w:val="00EB66E6"/>
    <w:rsid w:val="00EB692E"/>
    <w:rsid w:val="00EB75A2"/>
    <w:rsid w:val="00EC0999"/>
    <w:rsid w:val="00EC2507"/>
    <w:rsid w:val="00EC2973"/>
    <w:rsid w:val="00EC44AC"/>
    <w:rsid w:val="00EC693C"/>
    <w:rsid w:val="00ED06AD"/>
    <w:rsid w:val="00ED08FF"/>
    <w:rsid w:val="00ED1518"/>
    <w:rsid w:val="00ED3CF6"/>
    <w:rsid w:val="00ED71AB"/>
    <w:rsid w:val="00ED76F8"/>
    <w:rsid w:val="00EE07FD"/>
    <w:rsid w:val="00EE090C"/>
    <w:rsid w:val="00EE0EFE"/>
    <w:rsid w:val="00EE2852"/>
    <w:rsid w:val="00EE3181"/>
    <w:rsid w:val="00EE4265"/>
    <w:rsid w:val="00EE571D"/>
    <w:rsid w:val="00EF0587"/>
    <w:rsid w:val="00EF2958"/>
    <w:rsid w:val="00EF4B84"/>
    <w:rsid w:val="00EF58BF"/>
    <w:rsid w:val="00F01CA1"/>
    <w:rsid w:val="00F020A8"/>
    <w:rsid w:val="00F02D56"/>
    <w:rsid w:val="00F030C3"/>
    <w:rsid w:val="00F06932"/>
    <w:rsid w:val="00F0732D"/>
    <w:rsid w:val="00F07630"/>
    <w:rsid w:val="00F105B2"/>
    <w:rsid w:val="00F108A9"/>
    <w:rsid w:val="00F10CCF"/>
    <w:rsid w:val="00F11BD6"/>
    <w:rsid w:val="00F11C7A"/>
    <w:rsid w:val="00F11CCD"/>
    <w:rsid w:val="00F14E31"/>
    <w:rsid w:val="00F15736"/>
    <w:rsid w:val="00F167AF"/>
    <w:rsid w:val="00F24D99"/>
    <w:rsid w:val="00F267A8"/>
    <w:rsid w:val="00F26F8C"/>
    <w:rsid w:val="00F27795"/>
    <w:rsid w:val="00F3071A"/>
    <w:rsid w:val="00F30F38"/>
    <w:rsid w:val="00F32B2E"/>
    <w:rsid w:val="00F32CDD"/>
    <w:rsid w:val="00F33244"/>
    <w:rsid w:val="00F33D28"/>
    <w:rsid w:val="00F34ADA"/>
    <w:rsid w:val="00F34B88"/>
    <w:rsid w:val="00F34D77"/>
    <w:rsid w:val="00F35472"/>
    <w:rsid w:val="00F373BD"/>
    <w:rsid w:val="00F37693"/>
    <w:rsid w:val="00F404B4"/>
    <w:rsid w:val="00F41D64"/>
    <w:rsid w:val="00F4293B"/>
    <w:rsid w:val="00F4297C"/>
    <w:rsid w:val="00F42FD9"/>
    <w:rsid w:val="00F47F08"/>
    <w:rsid w:val="00F5468C"/>
    <w:rsid w:val="00F55C6F"/>
    <w:rsid w:val="00F56310"/>
    <w:rsid w:val="00F566E9"/>
    <w:rsid w:val="00F61646"/>
    <w:rsid w:val="00F63743"/>
    <w:rsid w:val="00F63A23"/>
    <w:rsid w:val="00F65F88"/>
    <w:rsid w:val="00F67ABA"/>
    <w:rsid w:val="00F71882"/>
    <w:rsid w:val="00F730CB"/>
    <w:rsid w:val="00F74570"/>
    <w:rsid w:val="00F74F06"/>
    <w:rsid w:val="00F75143"/>
    <w:rsid w:val="00F82460"/>
    <w:rsid w:val="00F832B0"/>
    <w:rsid w:val="00F8352C"/>
    <w:rsid w:val="00F84EE5"/>
    <w:rsid w:val="00F84F9E"/>
    <w:rsid w:val="00F90ECF"/>
    <w:rsid w:val="00F92308"/>
    <w:rsid w:val="00F93490"/>
    <w:rsid w:val="00F93757"/>
    <w:rsid w:val="00F93784"/>
    <w:rsid w:val="00F947F0"/>
    <w:rsid w:val="00F94EDC"/>
    <w:rsid w:val="00F96200"/>
    <w:rsid w:val="00F9678B"/>
    <w:rsid w:val="00F97F3B"/>
    <w:rsid w:val="00FA1957"/>
    <w:rsid w:val="00FA3C3C"/>
    <w:rsid w:val="00FA432D"/>
    <w:rsid w:val="00FA561B"/>
    <w:rsid w:val="00FA642C"/>
    <w:rsid w:val="00FB0B33"/>
    <w:rsid w:val="00FB1054"/>
    <w:rsid w:val="00FB1407"/>
    <w:rsid w:val="00FB438A"/>
    <w:rsid w:val="00FB5633"/>
    <w:rsid w:val="00FB5EF9"/>
    <w:rsid w:val="00FB605F"/>
    <w:rsid w:val="00FB6862"/>
    <w:rsid w:val="00FB79A1"/>
    <w:rsid w:val="00FC132B"/>
    <w:rsid w:val="00FC2256"/>
    <w:rsid w:val="00FC2E22"/>
    <w:rsid w:val="00FC331F"/>
    <w:rsid w:val="00FC3E0D"/>
    <w:rsid w:val="00FC561E"/>
    <w:rsid w:val="00FC5C93"/>
    <w:rsid w:val="00FC6338"/>
    <w:rsid w:val="00FD06FD"/>
    <w:rsid w:val="00FD4104"/>
    <w:rsid w:val="00FD42C1"/>
    <w:rsid w:val="00FD4CE3"/>
    <w:rsid w:val="00FD6EB5"/>
    <w:rsid w:val="00FE5BB6"/>
    <w:rsid w:val="00FE77AA"/>
    <w:rsid w:val="00FE7F7B"/>
    <w:rsid w:val="00FF0222"/>
    <w:rsid w:val="00FF056E"/>
    <w:rsid w:val="00FF0F5F"/>
    <w:rsid w:val="00FF2A4B"/>
    <w:rsid w:val="00FF3E90"/>
    <w:rsid w:val="00FF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68"/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2D68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739ED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8F71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124793"/>
    <w:pPr>
      <w:ind w:firstLine="567"/>
      <w:jc w:val="both"/>
    </w:pPr>
    <w:rPr>
      <w:szCs w:val="24"/>
    </w:rPr>
  </w:style>
  <w:style w:type="character" w:customStyle="1" w:styleId="name">
    <w:name w:val="name"/>
    <w:basedOn w:val="a0"/>
    <w:uiPriority w:val="99"/>
    <w:rsid w:val="00124793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124793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124793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0476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739ED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0476B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B7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739ED"/>
    <w:rPr>
      <w:rFonts w:cs="Times New Roman"/>
      <w:sz w:val="2"/>
    </w:rPr>
  </w:style>
  <w:style w:type="paragraph" w:styleId="ab">
    <w:name w:val="footer"/>
    <w:basedOn w:val="a"/>
    <w:link w:val="ac"/>
    <w:uiPriority w:val="99"/>
    <w:rsid w:val="00210B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739E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29289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1"/>
    <w:qFormat/>
    <w:rsid w:val="00BC2477"/>
    <w:rPr>
      <w:rFonts w:ascii="Calibri" w:hAnsi="Calibri"/>
      <w:lang w:eastAsia="en-US"/>
    </w:rPr>
  </w:style>
  <w:style w:type="paragraph" w:customStyle="1" w:styleId="ConsPlusTitle">
    <w:name w:val="ConsPlusTitle"/>
    <w:uiPriority w:val="99"/>
    <w:rsid w:val="00406269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</vt:lpstr>
    </vt:vector>
  </TitlesOfParts>
  <Company>Base</Company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</dc:title>
  <dc:creator>Inspektor</dc:creator>
  <cp:lastModifiedBy>Krasev.D</cp:lastModifiedBy>
  <cp:revision>3</cp:revision>
  <cp:lastPrinted>2019-02-05T13:09:00Z</cp:lastPrinted>
  <dcterms:created xsi:type="dcterms:W3CDTF">2019-02-07T04:56:00Z</dcterms:created>
  <dcterms:modified xsi:type="dcterms:W3CDTF">2019-02-07T04:56:00Z</dcterms:modified>
</cp:coreProperties>
</file>