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F56F55">
        <w:rPr>
          <w:rStyle w:val="font-weightbold"/>
          <w:b/>
          <w:bCs/>
          <w:sz w:val="26"/>
          <w:szCs w:val="26"/>
        </w:rPr>
        <w:t xml:space="preserve">Станки </w:t>
      </w:r>
      <w:r w:rsidR="00D7232F">
        <w:rPr>
          <w:rStyle w:val="font-weightbold"/>
          <w:b/>
          <w:bCs/>
          <w:sz w:val="26"/>
          <w:szCs w:val="26"/>
        </w:rPr>
        <w:t>отрезной группы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6048FB" w:rsidRPr="00BD0743" w:rsidRDefault="00541162" w:rsidP="006048FB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станкам </w:t>
      </w:r>
      <w:r w:rsidR="006048FB">
        <w:t>отрезной группы</w:t>
      </w:r>
      <w:r w:rsidR="00F56F55">
        <w:t xml:space="preserve"> </w:t>
      </w:r>
      <w:r w:rsidR="006048FB" w:rsidRPr="00BD0743">
        <w:t xml:space="preserve">Межотраслевыми правилами по охране труда при холодной обработке металлов, утвержденных постановлением Министерства промышленности Республики Беларусь, Министерства труда и социальной защиты Республики Беларусь от 28.07.2004 № 7/92. 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Нерабочий участок пилы отрезного круглопильного станка должен иметь </w:t>
      </w:r>
      <w:proofErr w:type="spellStart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ограждение.Отрезные</w:t>
      </w:r>
      <w:proofErr w:type="spellEnd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круглопильные станки должны с передней стороны оснащаться перемещаемым в сторону, откидным или съемным экраном, защищающим работника от стружки, отлетающей при резании.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Отрезные круглопильные станки для обработки черных металлов должны оснащаться устройствами для автоматической очистки впадин зубьев от стружки во время работы.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Не допускается устанавливать на станок пильные диски с диаметром отверстия, превышающим диаметр вала (шпинделя), а также применять вставные кольца (втулки) для уменьшения диаметра отверстия.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Режущее полотно ленточно-отрезных станков по всей его длине (за исключением зоны резания) должно иметь ограждения, сблокированные с пуск</w:t>
      </w:r>
      <w:r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ом станка.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Шкивы режущего полотна по окружности и с боковых сторон также должны иметь ограждение, сблокированное с пуском станка.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Направление движения пильной ленты в месте реза должно быть сверху вниз.</w:t>
      </w:r>
      <w:r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Полотно ленточной пилы должно быть прошлифовано и не иметь трещин, выпуклостей, продольной волнистости, отгиба задней кромки, раковин от коррозии.</w:t>
      </w:r>
    </w:p>
    <w:p w:rsidR="006048FB" w:rsidRPr="006048FB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Ленточно-отрезные станки должны быть оборудованы тормозом и устройством, предотвращающим получение травм режущим полотном в случае его разрыва (например, путем автоматического выключения главного привода станка, автоматического захвата полотна магнитными пластинками или другим способом).</w:t>
      </w:r>
      <w:r w:rsidR="00457081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Устанавливаемые на ленточно-отрезном станке устройства, предназначенные для сварки режущего полотна, должны иметь ограждения от искр.</w:t>
      </w:r>
    </w:p>
    <w:p w:rsidR="002D2F31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На отрезных станках должно быть исключено непредусмотренное падение обрабатываемого материала и отрезанных заготовок.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48FB" w:rsidRPr="006048FB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Отрезные круги абразивно-отрезных станков должны бы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ть ограждены защитными кожухами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. С внешнего торца кожухи должны иметь удобно снимающиеся или открывающиеся крышки, надежно закрепляемые в рабочем положении.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Кромки защитных кожухов отрезных пил и кругов, а также ленточных пил у зоны их раскрытия должны иметь сигнальную полосу шириной 15 - 20 мм желтого сигнального цвета. Внутренние поверхности кожухов должны быть окрашены в желтый цвет полностью.</w:t>
      </w:r>
    </w:p>
    <w:p w:rsidR="006048FB" w:rsidRPr="006048FB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Конструкция пылесборников абразивно-отрезных станков должна обеспечивать эффективный сбор искрового факела, отходящего от зоны резания.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</w:t>
      </w:r>
      <w:proofErr w:type="spellStart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искроулавливатель</w:t>
      </w:r>
      <w:proofErr w:type="spellEnd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.</w:t>
      </w:r>
    </w:p>
    <w:p w:rsidR="006048FB" w:rsidRPr="006048FB" w:rsidRDefault="00B36330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B36330">
        <w:rPr>
          <w:rStyle w:val="fake-non-breaking-space"/>
          <w:rFonts w:ascii="Times New Roman" w:hAnsi="Times New Roman" w:cs="Times New Roman"/>
          <w:b/>
          <w:bCs/>
          <w:sz w:val="24"/>
          <w:szCs w:val="24"/>
        </w:rPr>
        <w:t>Важно!</w:t>
      </w:r>
      <w:r w:rsidR="006048FB"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Не допускается использовать неисправные или поломанные дисковые пилы.</w:t>
      </w:r>
      <w:r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6048FB"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Во время работы станка запрещается стоять в плоскости вращения дисковой пилы или абразивного отрезного круга, выталкивать стружку из сегментов диска при его вращении, а также поддерживать отрезаемый конец заготовки.</w:t>
      </w:r>
    </w:p>
    <w:p w:rsidR="00B36330" w:rsidRDefault="00B36330" w:rsidP="004F0AD2">
      <w:pPr>
        <w:spacing w:after="0" w:line="280" w:lineRule="exact"/>
        <w:rPr>
          <w:rFonts w:ascii="Times New Roman" w:hAnsi="Times New Roman" w:cs="Times New Roman"/>
        </w:rPr>
      </w:pPr>
    </w:p>
    <w:p w:rsidR="002D2F31" w:rsidRDefault="002D2F31" w:rsidP="004F0AD2">
      <w:pPr>
        <w:spacing w:after="0" w:line="28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Департамента государственной</w:t>
      </w:r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  <w:t>Е.А. Хотина</w:t>
      </w:r>
    </w:p>
    <w:sectPr w:rsidR="00375B92" w:rsidRPr="004F0AD2" w:rsidSect="00B3633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B07"/>
    <w:rsid w:val="00180E45"/>
    <w:rsid w:val="002D2F31"/>
    <w:rsid w:val="00375B92"/>
    <w:rsid w:val="003914E7"/>
    <w:rsid w:val="00457081"/>
    <w:rsid w:val="004F0AD2"/>
    <w:rsid w:val="00541162"/>
    <w:rsid w:val="006048FB"/>
    <w:rsid w:val="006772DF"/>
    <w:rsid w:val="007758ED"/>
    <w:rsid w:val="00957240"/>
    <w:rsid w:val="009A0C49"/>
    <w:rsid w:val="00A21342"/>
    <w:rsid w:val="00B36330"/>
    <w:rsid w:val="00B60046"/>
    <w:rsid w:val="00C64D66"/>
    <w:rsid w:val="00CF0B07"/>
    <w:rsid w:val="00D7232F"/>
    <w:rsid w:val="00DB0A8C"/>
    <w:rsid w:val="00E507BB"/>
    <w:rsid w:val="00E7461F"/>
    <w:rsid w:val="00F56F55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2022-07-28T09:49:00Z</cp:lastPrinted>
  <dcterms:created xsi:type="dcterms:W3CDTF">2022-08-02T05:33:00Z</dcterms:created>
  <dcterms:modified xsi:type="dcterms:W3CDTF">2022-08-02T05:33:00Z</dcterms:modified>
</cp:coreProperties>
</file>