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B7" w:rsidRPr="00C16041" w:rsidRDefault="00B467B7" w:rsidP="00B467B7">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B467B7" w:rsidRPr="00C16041" w:rsidRDefault="00B467B7" w:rsidP="00B467B7">
      <w:pPr>
        <w:spacing w:after="0" w:line="240" w:lineRule="auto"/>
        <w:jc w:val="center"/>
        <w:rPr>
          <w:rFonts w:eastAsia="Times New Roman" w:cs="Times New Roman"/>
          <w:color w:val="000000"/>
          <w:sz w:val="12"/>
          <w:szCs w:val="12"/>
          <w:lang w:eastAsia="ru-RU"/>
        </w:rPr>
      </w:pPr>
    </w:p>
    <w:p w:rsidR="00B467B7" w:rsidRPr="00C16041" w:rsidRDefault="00B467B7" w:rsidP="00B467B7">
      <w:pPr>
        <w:spacing w:after="0" w:line="240" w:lineRule="auto"/>
        <w:jc w:val="center"/>
        <w:rPr>
          <w:rFonts w:eastAsia="Times New Roman" w:cs="Times New Roman"/>
          <w:i/>
          <w:iCs/>
          <w:sz w:val="20"/>
          <w:szCs w:val="20"/>
          <w:lang w:eastAsia="ru-RU"/>
        </w:rPr>
      </w:pPr>
      <w:proofErr w:type="gramStart"/>
      <w:r w:rsidRPr="00C16041">
        <w:rPr>
          <w:rFonts w:eastAsia="Times New Roman" w:cs="Times New Roman"/>
          <w:i/>
          <w:iCs/>
          <w:color w:val="000000"/>
          <w:sz w:val="20"/>
          <w:szCs w:val="20"/>
          <w:lang w:eastAsia="ru-RU"/>
        </w:rPr>
        <w:t>по</w:t>
      </w:r>
      <w:proofErr w:type="gramEnd"/>
      <w:r w:rsidRPr="00C16041">
        <w:rPr>
          <w:rFonts w:eastAsia="Times New Roman" w:cs="Times New Roman"/>
          <w:i/>
          <w:iCs/>
          <w:color w:val="000000"/>
          <w:sz w:val="20"/>
          <w:szCs w:val="20"/>
          <w:lang w:eastAsia="ru-RU"/>
        </w:rPr>
        <w:t xml:space="preserve">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B467B7" w:rsidRPr="00C16041" w:rsidRDefault="00B467B7" w:rsidP="00B467B7">
      <w:pPr>
        <w:shd w:val="clear" w:color="auto" w:fill="FFFFFF"/>
        <w:spacing w:after="0" w:line="240" w:lineRule="auto"/>
        <w:ind w:firstLine="709"/>
        <w:jc w:val="both"/>
        <w:rPr>
          <w:rFonts w:eastAsia="Times New Roman" w:cs="Times New Roman"/>
          <w:color w:val="000000"/>
          <w:sz w:val="12"/>
          <w:szCs w:val="12"/>
          <w:lang w:eastAsia="ru-RU"/>
        </w:rPr>
      </w:pPr>
    </w:p>
    <w:p w:rsidR="00B467B7" w:rsidRPr="00C16041" w:rsidRDefault="00B467B7" w:rsidP="00B467B7">
      <w:pPr>
        <w:pStyle w:val="a5"/>
        <w:shd w:val="clear" w:color="auto" w:fill="FFFFFF"/>
        <w:spacing w:before="0" w:beforeAutospacing="0" w:after="0" w:afterAutospacing="0"/>
        <w:ind w:firstLine="709"/>
        <w:jc w:val="both"/>
        <w:rPr>
          <w:rStyle w:val="a7"/>
          <w:b w:val="0"/>
          <w:spacing w:val="4"/>
          <w:sz w:val="30"/>
          <w:szCs w:val="30"/>
        </w:rPr>
      </w:pPr>
      <w:r w:rsidRPr="00C16041">
        <w:rPr>
          <w:rStyle w:val="a7"/>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B467B7" w:rsidRPr="00C16041" w:rsidRDefault="00B467B7" w:rsidP="00B467B7">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 xml:space="preserve">В этих целях филиалом </w:t>
      </w:r>
      <w:proofErr w:type="spellStart"/>
      <w:r w:rsidRPr="00C16041">
        <w:rPr>
          <w:rStyle w:val="a7"/>
          <w:color w:val="000000"/>
          <w:spacing w:val="4"/>
          <w:sz w:val="30"/>
          <w:szCs w:val="30"/>
        </w:rPr>
        <w:t>Белгосстраха</w:t>
      </w:r>
      <w:proofErr w:type="spellEnd"/>
      <w:r w:rsidRPr="00C16041">
        <w:rPr>
          <w:rStyle w:val="a7"/>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B467B7" w:rsidRPr="00C16041" w:rsidRDefault="00B467B7" w:rsidP="00B467B7">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Самый распространенный и при этом вызывающий наибольшее количество вопросов вид страхования – это обязательное страхование гражданской ответственности владельцев транспортных средств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B467B7" w:rsidRPr="00C16041" w:rsidRDefault="00B467B7" w:rsidP="00B467B7">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B467B7" w:rsidRPr="00C16041" w:rsidRDefault="00B467B7" w:rsidP="00B467B7">
      <w:pPr>
        <w:pStyle w:val="a5"/>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B467B7" w:rsidRPr="00C16041" w:rsidRDefault="00B467B7" w:rsidP="00B467B7">
      <w:pPr>
        <w:pStyle w:val="a5"/>
        <w:shd w:val="clear" w:color="auto" w:fill="FFFFFF"/>
        <w:spacing w:before="0" w:beforeAutospacing="0" w:after="0" w:afterAutospacing="0"/>
        <w:ind w:firstLine="709"/>
        <w:jc w:val="both"/>
        <w:rPr>
          <w:rStyle w:val="a7"/>
          <w:b w:val="0"/>
          <w:spacing w:val="4"/>
          <w:sz w:val="30"/>
          <w:szCs w:val="30"/>
        </w:rPr>
      </w:pPr>
      <w:r w:rsidRPr="00C16041">
        <w:rPr>
          <w:sz w:val="30"/>
          <w:szCs w:val="30"/>
        </w:rPr>
        <w:t xml:space="preserve">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w:t>
      </w:r>
      <w:r w:rsidRPr="00C16041">
        <w:rPr>
          <w:sz w:val="30"/>
          <w:szCs w:val="30"/>
        </w:rPr>
        <w:lastRenderedPageBreak/>
        <w:t>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B467B7" w:rsidRPr="00C16041" w:rsidRDefault="00B467B7" w:rsidP="00B467B7">
      <w:pPr>
        <w:pStyle w:val="150"/>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B467B7" w:rsidRPr="00C16041" w:rsidRDefault="00B467B7" w:rsidP="00B467B7">
      <w:pPr>
        <w:pStyle w:val="150"/>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B467B7" w:rsidRPr="00C16041" w:rsidRDefault="00B467B7" w:rsidP="00B467B7">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B467B7" w:rsidRPr="00C16041" w:rsidRDefault="00B467B7" w:rsidP="00B467B7">
      <w:pPr>
        <w:pStyle w:val="a5"/>
        <w:shd w:val="clear" w:color="auto" w:fill="FFFFFF"/>
        <w:spacing w:before="0" w:beforeAutospacing="0" w:after="0" w:afterAutospacing="0"/>
        <w:ind w:firstLine="709"/>
        <w:jc w:val="both"/>
        <w:rPr>
          <w:rStyle w:val="a7"/>
          <w:b w:val="0"/>
          <w:spacing w:val="4"/>
          <w:sz w:val="30"/>
          <w:szCs w:val="30"/>
        </w:rPr>
      </w:pPr>
      <w:r w:rsidRPr="00C16041">
        <w:rPr>
          <w:color w:val="000000"/>
          <w:sz w:val="30"/>
          <w:szCs w:val="30"/>
        </w:rPr>
        <w:t xml:space="preserve"> </w:t>
      </w:r>
      <w:r w:rsidRPr="00C16041">
        <w:rPr>
          <w:rStyle w:val="a7"/>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7"/>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w:t>
      </w:r>
      <w:proofErr w:type="spellStart"/>
      <w:r w:rsidRPr="00C16041">
        <w:rPr>
          <w:rStyle w:val="a7"/>
          <w:color w:val="000000"/>
          <w:spacing w:val="4"/>
          <w:sz w:val="30"/>
          <w:szCs w:val="30"/>
        </w:rPr>
        <w:t>европротокол</w:t>
      </w:r>
      <w:proofErr w:type="spellEnd"/>
      <w:r w:rsidRPr="00C16041">
        <w:rPr>
          <w:rStyle w:val="a7"/>
          <w:color w:val="000000"/>
          <w:spacing w:val="4"/>
          <w:sz w:val="30"/>
          <w:szCs w:val="30"/>
        </w:rPr>
        <w:t>), который выдается при оформлении договора страхования. </w:t>
      </w:r>
    </w:p>
    <w:p w:rsidR="00B467B7" w:rsidRPr="00C16041" w:rsidRDefault="00B467B7" w:rsidP="00B467B7">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 xml:space="preserve">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w:t>
      </w:r>
      <w:proofErr w:type="spellStart"/>
      <w:r w:rsidRPr="00C16041">
        <w:rPr>
          <w:rStyle w:val="a7"/>
          <w:color w:val="000000"/>
          <w:spacing w:val="4"/>
          <w:sz w:val="30"/>
          <w:szCs w:val="30"/>
        </w:rPr>
        <w:t>травмпункте</w:t>
      </w:r>
      <w:proofErr w:type="spellEnd"/>
      <w:r w:rsidRPr="00C16041">
        <w:rPr>
          <w:rStyle w:val="a7"/>
          <w:color w:val="000000"/>
          <w:spacing w:val="4"/>
          <w:sz w:val="30"/>
          <w:szCs w:val="30"/>
        </w:rPr>
        <w:t>.</w:t>
      </w:r>
    </w:p>
    <w:p w:rsidR="00B467B7" w:rsidRPr="00C16041" w:rsidRDefault="00B467B7" w:rsidP="00B467B7">
      <w:pPr>
        <w:pStyle w:val="a5"/>
        <w:shd w:val="clear" w:color="auto" w:fill="FFFFFF"/>
        <w:spacing w:before="0" w:beforeAutospacing="0" w:after="0" w:afterAutospacing="0"/>
        <w:ind w:firstLine="709"/>
        <w:jc w:val="both"/>
        <w:rPr>
          <w:rStyle w:val="a7"/>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4"/>
          <w:b/>
          <w:color w:val="000000"/>
          <w:spacing w:val="4"/>
          <w:sz w:val="30"/>
          <w:szCs w:val="30"/>
        </w:rPr>
        <w:t xml:space="preserve"> </w:t>
      </w:r>
      <w:r w:rsidRPr="00C16041">
        <w:rPr>
          <w:rStyle w:val="a7"/>
          <w:color w:val="000000"/>
          <w:spacing w:val="4"/>
          <w:sz w:val="30"/>
          <w:szCs w:val="30"/>
        </w:rPr>
        <w:t>Существует два эффективных способа финансовой поддержки при дорожно-транспортном травматизме:</w:t>
      </w:r>
    </w:p>
    <w:p w:rsidR="00B467B7" w:rsidRPr="00C16041" w:rsidRDefault="00B467B7" w:rsidP="00B467B7">
      <w:pPr>
        <w:pStyle w:val="a5"/>
        <w:numPr>
          <w:ilvl w:val="0"/>
          <w:numId w:val="1"/>
        </w:numPr>
        <w:shd w:val="clear" w:color="auto" w:fill="FFFFFF"/>
        <w:tabs>
          <w:tab w:val="left" w:pos="993"/>
        </w:tabs>
        <w:spacing w:before="0" w:beforeAutospacing="0" w:after="0" w:afterAutospacing="0"/>
        <w:ind w:left="0" w:firstLine="709"/>
        <w:jc w:val="both"/>
        <w:rPr>
          <w:rStyle w:val="a7"/>
          <w:b w:val="0"/>
          <w:color w:val="000000"/>
          <w:spacing w:val="4"/>
          <w:sz w:val="30"/>
          <w:szCs w:val="30"/>
        </w:rPr>
      </w:pPr>
      <w:r w:rsidRPr="00C16041">
        <w:rPr>
          <w:rStyle w:val="a7"/>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B467B7" w:rsidRPr="00C16041" w:rsidRDefault="00B467B7" w:rsidP="00B467B7">
      <w:pPr>
        <w:pStyle w:val="a5"/>
        <w:numPr>
          <w:ilvl w:val="0"/>
          <w:numId w:val="1"/>
        </w:numPr>
        <w:shd w:val="clear" w:color="auto" w:fill="FFFFFF"/>
        <w:tabs>
          <w:tab w:val="left" w:pos="993"/>
        </w:tabs>
        <w:spacing w:before="0" w:beforeAutospacing="0" w:after="0" w:afterAutospacing="0"/>
        <w:ind w:left="0" w:firstLine="709"/>
        <w:jc w:val="both"/>
        <w:rPr>
          <w:rStyle w:val="a7"/>
          <w:b w:val="0"/>
          <w:color w:val="000000"/>
          <w:spacing w:val="4"/>
          <w:sz w:val="30"/>
          <w:szCs w:val="30"/>
        </w:rPr>
      </w:pPr>
      <w:r w:rsidRPr="00C16041">
        <w:rPr>
          <w:rStyle w:val="a7"/>
          <w:color w:val="000000"/>
          <w:spacing w:val="4"/>
          <w:sz w:val="30"/>
          <w:szCs w:val="30"/>
        </w:rPr>
        <w:lastRenderedPageBreak/>
        <w:t>Водителям автомобилей – застраховать от травм своих пассажиров. Это можно сделать одновременно при покупке договора обязательно</w:t>
      </w:r>
      <w:bookmarkStart w:id="0" w:name="_GoBack"/>
      <w:bookmarkEnd w:id="0"/>
      <w:r w:rsidRPr="00C16041">
        <w:rPr>
          <w:rStyle w:val="a7"/>
          <w:color w:val="000000"/>
          <w:spacing w:val="4"/>
          <w:sz w:val="30"/>
          <w:szCs w:val="30"/>
        </w:rPr>
        <w:t xml:space="preserve">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B467B7" w:rsidRPr="00C16041" w:rsidRDefault="00B467B7" w:rsidP="00B467B7">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B467B7" w:rsidRPr="00C16041" w:rsidRDefault="00B467B7" w:rsidP="00B467B7">
      <w:pPr>
        <w:pStyle w:val="a5"/>
        <w:shd w:val="clear" w:color="auto" w:fill="FFFFFF"/>
        <w:spacing w:before="0" w:beforeAutospacing="0" w:after="0" w:afterAutospacing="0"/>
        <w:ind w:firstLine="709"/>
        <w:jc w:val="both"/>
        <w:rPr>
          <w:rStyle w:val="a7"/>
          <w:b w:val="0"/>
          <w:i/>
          <w:color w:val="000000"/>
          <w:spacing w:val="4"/>
          <w:sz w:val="30"/>
          <w:szCs w:val="30"/>
        </w:rPr>
      </w:pPr>
      <w:proofErr w:type="spellStart"/>
      <w:r w:rsidRPr="00C16041">
        <w:rPr>
          <w:rStyle w:val="a7"/>
          <w:i/>
          <w:color w:val="000000"/>
          <w:spacing w:val="4"/>
          <w:sz w:val="30"/>
          <w:szCs w:val="30"/>
        </w:rPr>
        <w:t>Справочно</w:t>
      </w:r>
      <w:proofErr w:type="spellEnd"/>
      <w:r w:rsidRPr="00C16041">
        <w:rPr>
          <w:rStyle w:val="a7"/>
          <w:i/>
          <w:color w:val="000000"/>
          <w:spacing w:val="4"/>
          <w:sz w:val="30"/>
          <w:szCs w:val="30"/>
        </w:rPr>
        <w:t>: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B467B7" w:rsidRPr="00C16041" w:rsidRDefault="00B467B7" w:rsidP="00B467B7">
      <w:pPr>
        <w:spacing w:after="0" w:line="240" w:lineRule="auto"/>
        <w:ind w:firstLine="709"/>
        <w:jc w:val="both"/>
        <w:rPr>
          <w:rFonts w:eastAsia="Times New Roman" w:cs="Times New Roman"/>
          <w:sz w:val="30"/>
          <w:szCs w:val="30"/>
          <w:u w:val="single"/>
          <w:lang w:eastAsia="ru-RU"/>
        </w:rPr>
      </w:pPr>
      <w:r w:rsidRPr="00C16041">
        <w:rPr>
          <w:rStyle w:val="a7"/>
          <w:rFonts w:cs="Times New Roman"/>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807F99" w:rsidRDefault="00807F99"/>
    <w:sectPr w:rsidR="00807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B7"/>
    <w:rsid w:val="00807F99"/>
    <w:rsid w:val="00B4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7CF9-7899-44E4-AF30-468787EE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B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7B7"/>
    <w:rPr>
      <w:rFonts w:ascii="Times New Roman" w:hAnsi="Times New Roman"/>
      <w:sz w:val="28"/>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unhideWhenUsed/>
    <w:qFormat/>
    <w:rsid w:val="00B467B7"/>
    <w:pPr>
      <w:spacing w:before="100" w:beforeAutospacing="1" w:after="100" w:afterAutospacing="1" w:line="240" w:lineRule="auto"/>
    </w:pPr>
    <w:rPr>
      <w:rFonts w:eastAsia="Times New Roman" w:cs="Times New Roman"/>
      <w:sz w:val="24"/>
      <w:szCs w:val="24"/>
      <w:lang w:eastAsia="ru-RU"/>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B467B7"/>
    <w:rPr>
      <w:rFonts w:ascii="Times New Roman" w:eastAsia="Times New Roman" w:hAnsi="Times New Roman" w:cs="Times New Roman"/>
      <w:sz w:val="24"/>
      <w:szCs w:val="24"/>
      <w:lang w:eastAsia="ru-RU"/>
    </w:rPr>
  </w:style>
  <w:style w:type="character" w:styleId="a7">
    <w:name w:val="Strong"/>
    <w:basedOn w:val="a0"/>
    <w:uiPriority w:val="22"/>
    <w:qFormat/>
    <w:rsid w:val="00B467B7"/>
    <w:rPr>
      <w:b/>
      <w:bCs/>
    </w:rPr>
  </w:style>
  <w:style w:type="character" w:customStyle="1" w:styleId="15">
    <w:name w:val="Основной текст (15)_"/>
    <w:basedOn w:val="a0"/>
    <w:link w:val="150"/>
    <w:locked/>
    <w:rsid w:val="00B467B7"/>
    <w:rPr>
      <w:sz w:val="18"/>
      <w:szCs w:val="18"/>
      <w:shd w:val="clear" w:color="auto" w:fill="FFFFFF"/>
    </w:rPr>
  </w:style>
  <w:style w:type="paragraph" w:customStyle="1" w:styleId="150">
    <w:name w:val="Основной текст (15)"/>
    <w:basedOn w:val="a"/>
    <w:link w:val="15"/>
    <w:rsid w:val="00B467B7"/>
    <w:pPr>
      <w:shd w:val="clear" w:color="auto" w:fill="FFFFFF"/>
      <w:spacing w:before="420" w:after="180" w:line="216" w:lineRule="exact"/>
      <w:ind w:hanging="2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2024-03-15T09:58:00Z</dcterms:created>
  <dcterms:modified xsi:type="dcterms:W3CDTF">2024-03-15T09:59:00Z</dcterms:modified>
</cp:coreProperties>
</file>