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ED" w:rsidRDefault="005E39ED" w:rsidP="005E39ED">
      <w:pPr>
        <w:spacing w:after="0" w:line="280" w:lineRule="exact"/>
        <w:ind w:left="4248" w:firstLine="708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>УТВЕЖДАЮ</w:t>
      </w:r>
    </w:p>
    <w:p w:rsidR="005E39ED" w:rsidRDefault="005E39ED" w:rsidP="005E39ED"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Председатель Славгородского </w:t>
      </w:r>
    </w:p>
    <w:p w:rsidR="005E39ED" w:rsidRDefault="005E39ED" w:rsidP="005E39ED"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районного исполнительного</w:t>
      </w:r>
    </w:p>
    <w:p w:rsidR="005E39ED" w:rsidRDefault="005E39ED" w:rsidP="005E39ED"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комитета</w:t>
      </w:r>
    </w:p>
    <w:p w:rsidR="005E39ED" w:rsidRDefault="005E39ED" w:rsidP="005E39ED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 ___________С.В.Михалюта</w:t>
      </w:r>
      <w:r>
        <w:rPr>
          <w:sz w:val="24"/>
          <w:lang w:val="be-BY"/>
        </w:rPr>
        <w:tab/>
      </w:r>
    </w:p>
    <w:p w:rsidR="005E39ED" w:rsidRDefault="005E39ED" w:rsidP="005E39ED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>
        <w:rPr>
          <w:sz w:val="24"/>
          <w:lang w:val="be-BY"/>
        </w:rPr>
        <w:tab/>
      </w:r>
    </w:p>
    <w:p w:rsidR="005E39ED" w:rsidRDefault="005E39ED" w:rsidP="005E39E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5E39ED" w:rsidRDefault="005E39ED" w:rsidP="005E39ED">
      <w:pPr>
        <w:spacing w:after="0" w:line="280" w:lineRule="exact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</w:rPr>
        <w:t>ПЕРЕЧЕНЬ</w:t>
      </w: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30"/>
          <w:szCs w:val="30"/>
        </w:rPr>
        <w:t xml:space="preserve">свободных (незанятых) земельных участков, находящихся в </w:t>
      </w:r>
      <w:proofErr w:type="spellStart"/>
      <w:r>
        <w:rPr>
          <w:rFonts w:ascii="Times New Roman" w:hAnsi="Times New Roman"/>
          <w:i/>
          <w:sz w:val="30"/>
          <w:szCs w:val="30"/>
        </w:rPr>
        <w:t>г.Славгороде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и населенных пунктах </w:t>
      </w:r>
      <w:proofErr w:type="spellStart"/>
      <w:r>
        <w:rPr>
          <w:rFonts w:ascii="Times New Roman" w:hAnsi="Times New Roman"/>
          <w:i/>
          <w:sz w:val="30"/>
          <w:szCs w:val="30"/>
        </w:rPr>
        <w:t>Славгородского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района, которые могут быть представлены гражданам для строительства и обслуживания одноквартирных, блокированных жилых домов                                                                 </w:t>
      </w:r>
      <w:r>
        <w:rPr>
          <w:rFonts w:ascii="Times New Roman" w:hAnsi="Times New Roman"/>
          <w:b/>
          <w:i/>
          <w:sz w:val="30"/>
          <w:szCs w:val="30"/>
          <w:u w:val="single"/>
        </w:rPr>
        <w:t xml:space="preserve">по состоянию на 1 </w:t>
      </w:r>
      <w:proofErr w:type="gramStart"/>
      <w:r>
        <w:rPr>
          <w:rFonts w:ascii="Times New Roman" w:hAnsi="Times New Roman"/>
          <w:b/>
          <w:i/>
          <w:sz w:val="30"/>
          <w:szCs w:val="30"/>
          <w:u w:val="single"/>
        </w:rPr>
        <w:t>июл</w:t>
      </w:r>
      <w:r>
        <w:rPr>
          <w:rFonts w:ascii="Times New Roman" w:hAnsi="Times New Roman"/>
          <w:b/>
          <w:i/>
          <w:sz w:val="30"/>
          <w:szCs w:val="30"/>
          <w:u w:val="single"/>
        </w:rPr>
        <w:t>я  2022</w:t>
      </w:r>
      <w:proofErr w:type="gramEnd"/>
      <w:r>
        <w:rPr>
          <w:rFonts w:ascii="Times New Roman" w:hAnsi="Times New Roman"/>
          <w:b/>
          <w:i/>
          <w:sz w:val="30"/>
          <w:szCs w:val="30"/>
          <w:u w:val="single"/>
        </w:rPr>
        <w:t xml:space="preserve"> года.</w:t>
      </w:r>
    </w:p>
    <w:p w:rsidR="005E39ED" w:rsidRDefault="005E39ED" w:rsidP="005E39E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5E39ED" w:rsidRDefault="005E39ED" w:rsidP="005E39E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tbl>
      <w:tblPr>
        <w:tblpPr w:leftFromText="180" w:rightFromText="180" w:bottomFromText="200" w:vertAnchor="text" w:horzAnchor="margin" w:tblpXSpec="center" w:tblpY="9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1888"/>
        <w:gridCol w:w="1548"/>
        <w:gridCol w:w="1384"/>
      </w:tblGrid>
      <w:tr w:rsidR="005E39ED" w:rsidTr="005E39E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земельного участка</w:t>
            </w:r>
          </w:p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индекс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213245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участков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Площадь,</w:t>
            </w:r>
          </w:p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 тельные сведения о земельном участке</w:t>
            </w:r>
          </w:p>
        </w:tc>
      </w:tr>
      <w:tr w:rsidR="005E39ED" w:rsidTr="005E39E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0,147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Киреенко, 22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24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Я.Колоса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26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29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ул.Чемодурова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41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45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47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53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55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57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69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77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Стрельцова,16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         ул. Левкова, 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          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М.Горького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0,1436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городу:</w:t>
            </w:r>
          </w:p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        </w:t>
            </w:r>
          </w:p>
          <w:p w:rsidR="005E39ED" w:rsidRDefault="005E39E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2,1506</w:t>
            </w:r>
          </w:p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lastRenderedPageBreak/>
              <w:t>Васьковичский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а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/г. Поповка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а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/г.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Ржавка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Васьковичи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FF0000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Красный Восход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Уречье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0,40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FF0000"/>
                <w:sz w:val="25"/>
                <w:szCs w:val="25"/>
              </w:rPr>
            </w:pPr>
          </w:p>
        </w:tc>
      </w:tr>
      <w:tr w:rsidR="005E39ED" w:rsidTr="005E39ED">
        <w:trPr>
          <w:trHeight w:val="20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Лопатичский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Хворостяны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rPr>
          <w:trHeight w:val="322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Потеряевка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Рабовичи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0,75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Кабиногорский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Дубно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Кабина Гора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Рудня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Кремянка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Старая Каменка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0,25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Кургановка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1,49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Гиженский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а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/г.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Телеши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Березовка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Александровка-1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0,75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Александровка-2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Ходорово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0,75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Усохи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Рудня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Закрупец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Любаны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Заглинное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Летяги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25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3,75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9ED" w:rsidRDefault="005E39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Свенский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  <w:p w:rsidR="005E39ED" w:rsidRDefault="005E39E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а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/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г.Свенск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а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/г.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Ректа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Черняковка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Прудок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М.Зимница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Перегон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Лебедевка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Безуевичи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3,30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району: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81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       12,7406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</w:tc>
      </w:tr>
    </w:tbl>
    <w:p w:rsidR="005E39ED" w:rsidRDefault="005E39ED" w:rsidP="005E39ED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5E39ED" w:rsidRDefault="005E39ED" w:rsidP="005E39ED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sz w:val="30"/>
          <w:szCs w:val="30"/>
        </w:rPr>
        <w:t>Должностное лицо, ответственное за составление перечня – Храменков Андрей Алексеевич – главный специалист сектора землеустройства райисполкома (тел.:8 (02246) 78 357).</w:t>
      </w:r>
    </w:p>
    <w:p w:rsidR="005E39ED" w:rsidRDefault="005E39ED" w:rsidP="005E39ED"/>
    <w:p w:rsidR="005E39ED" w:rsidRDefault="005E39ED" w:rsidP="005E39ED"/>
    <w:p w:rsidR="00FC58E8" w:rsidRDefault="00FC58E8"/>
    <w:sectPr w:rsidR="00FC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ED"/>
    <w:rsid w:val="005E39ED"/>
    <w:rsid w:val="00FC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C752B-5C88-4BF8-A044-297BD53B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9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9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Храменков Андрей Алексеевич</dc:creator>
  <cp:keywords/>
  <dc:description/>
  <cp:lastModifiedBy>Храменков Андрей Алексеевич</cp:lastModifiedBy>
  <cp:revision>2</cp:revision>
  <cp:lastPrinted>2022-06-30T05:52:00Z</cp:lastPrinted>
  <dcterms:created xsi:type="dcterms:W3CDTF">2022-06-30T05:51:00Z</dcterms:created>
  <dcterms:modified xsi:type="dcterms:W3CDTF">2022-06-30T05:54:00Z</dcterms:modified>
</cp:coreProperties>
</file>