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85F0" w14:textId="77777777" w:rsidR="00AC6842" w:rsidRPr="00E97717" w:rsidRDefault="00AC6842" w:rsidP="00AC684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224E99B" w14:textId="77777777" w:rsidR="00AC6842" w:rsidRPr="00BE091A" w:rsidRDefault="00AC6842" w:rsidP="00AC684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D22B99A" w14:textId="77777777" w:rsidR="00AC6842" w:rsidRPr="00E97717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8370EB3" w14:textId="77777777" w:rsidR="00AC6842" w:rsidRPr="00BE091A" w:rsidRDefault="00AC6842" w:rsidP="00AC684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33BED59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D0D6724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63ABB00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624D08E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D61C474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ABA937F" w14:textId="77777777" w:rsidR="00AC6842" w:rsidRDefault="00AC6842" w:rsidP="00AC684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2B944A1" w14:textId="77777777" w:rsidR="00AC6842" w:rsidRPr="00E97717" w:rsidRDefault="00AC6842" w:rsidP="00AC6842">
      <w:pPr>
        <w:spacing w:line="276" w:lineRule="auto"/>
        <w:ind w:left="4139"/>
        <w:rPr>
          <w:iCs/>
          <w:sz w:val="18"/>
          <w:szCs w:val="18"/>
        </w:rPr>
      </w:pPr>
    </w:p>
    <w:p w14:paraId="288AB7FF" w14:textId="77777777" w:rsidR="00AC6842" w:rsidRPr="00BE091A" w:rsidRDefault="00AC6842" w:rsidP="00AC6842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CC16D81" w14:textId="77777777" w:rsidR="00AC6842" w:rsidRDefault="00AC6842" w:rsidP="00AC6842">
      <w:pPr>
        <w:ind w:left="4111"/>
        <w:rPr>
          <w:b/>
          <w:sz w:val="36"/>
          <w:szCs w:val="36"/>
        </w:rPr>
      </w:pPr>
    </w:p>
    <w:p w14:paraId="5392CCB9" w14:textId="77777777" w:rsidR="00AC6842" w:rsidRDefault="00AC6842" w:rsidP="00AC6842">
      <w:pPr>
        <w:jc w:val="center"/>
        <w:rPr>
          <w:b/>
          <w:sz w:val="28"/>
          <w:szCs w:val="28"/>
        </w:rPr>
      </w:pPr>
    </w:p>
    <w:p w14:paraId="41C4AD8C" w14:textId="77777777" w:rsidR="00AC6842" w:rsidRPr="00BE091A" w:rsidRDefault="00AC6842" w:rsidP="00AC6842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142B39E" w14:textId="77777777" w:rsidR="00AC6842" w:rsidRPr="00892230" w:rsidRDefault="00AC6842" w:rsidP="00AC6842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8.6.1.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6F1937B" w14:textId="77777777" w:rsidR="00AC6842" w:rsidRDefault="00AC6842" w:rsidP="00AC6842">
      <w:pPr>
        <w:ind w:left="-180" w:right="78"/>
        <w:jc w:val="both"/>
      </w:pPr>
      <w:r>
        <w:t>________________________________________________________________</w:t>
      </w:r>
    </w:p>
    <w:p w14:paraId="5CB3C2C7" w14:textId="77777777" w:rsidR="00AC6842" w:rsidRPr="00A550F6" w:rsidRDefault="00AC6842" w:rsidP="00AC6842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7744381D" w14:textId="77777777" w:rsidR="00AC6842" w:rsidRDefault="00AC6842" w:rsidP="00AC6842">
      <w:pPr>
        <w:spacing w:after="120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согласовать схему рынка _________________________________</w:t>
      </w:r>
    </w:p>
    <w:p w14:paraId="0F2998FD" w14:textId="77777777" w:rsidR="00AC6842" w:rsidRPr="006E4BD7" w:rsidRDefault="00AC6842" w:rsidP="00AC6842">
      <w:pPr>
        <w:spacing w:after="120"/>
        <w:ind w:left="6096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(наименование рынка)</w:t>
      </w:r>
    </w:p>
    <w:p w14:paraId="49DEDD7A" w14:textId="77777777" w:rsidR="00AC6842" w:rsidRDefault="00AC6842" w:rsidP="00AC684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_________________________________________________________</w:t>
      </w:r>
    </w:p>
    <w:p w14:paraId="05E37AAC" w14:textId="77777777" w:rsidR="00AC6842" w:rsidRDefault="00AC6842" w:rsidP="00AC6842">
      <w:pPr>
        <w:spacing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связи</w:t>
      </w:r>
      <w:proofErr w:type="gramEnd"/>
      <w:r>
        <w:rPr>
          <w:sz w:val="28"/>
          <w:szCs w:val="28"/>
        </w:rPr>
        <w:t xml:space="preserve"> с ___________________________________________________________</w:t>
      </w:r>
    </w:p>
    <w:p w14:paraId="02E5DACD" w14:textId="77777777" w:rsidR="00AC6842" w:rsidRPr="006E4BD7" w:rsidRDefault="00AC6842" w:rsidP="00AC6842">
      <w:pPr>
        <w:spacing w:after="120"/>
        <w:ind w:left="2268"/>
        <w:jc w:val="both"/>
        <w:rPr>
          <w:sz w:val="18"/>
          <w:szCs w:val="18"/>
        </w:rPr>
      </w:pPr>
      <w:r w:rsidRPr="006E4BD7">
        <w:rPr>
          <w:sz w:val="18"/>
          <w:szCs w:val="18"/>
        </w:rPr>
        <w:t xml:space="preserve"> </w:t>
      </w:r>
      <w:proofErr w:type="gramStart"/>
      <w:r w:rsidRPr="006E4BD7">
        <w:rPr>
          <w:sz w:val="18"/>
          <w:szCs w:val="18"/>
        </w:rPr>
        <w:t>открытием</w:t>
      </w:r>
      <w:r>
        <w:rPr>
          <w:sz w:val="18"/>
          <w:szCs w:val="18"/>
        </w:rPr>
        <w:t xml:space="preserve">, </w:t>
      </w:r>
      <w:r w:rsidRPr="006E4BD7">
        <w:rPr>
          <w:sz w:val="18"/>
          <w:szCs w:val="18"/>
        </w:rPr>
        <w:t xml:space="preserve"> изменением</w:t>
      </w:r>
      <w:proofErr w:type="gramEnd"/>
      <w:r w:rsidRPr="006E4BD7">
        <w:rPr>
          <w:sz w:val="18"/>
          <w:szCs w:val="18"/>
        </w:rPr>
        <w:t xml:space="preserve"> нумерации торговых мест на схеме рынка и др.</w:t>
      </w:r>
    </w:p>
    <w:p w14:paraId="4707946F" w14:textId="77777777" w:rsidR="00AC6842" w:rsidRDefault="00AC6842" w:rsidP="00AC684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схема рынка на ____ л. в ___ экз.</w:t>
      </w:r>
    </w:p>
    <w:p w14:paraId="08D63561" w14:textId="77777777" w:rsidR="00AC6842" w:rsidRDefault="00AC6842" w:rsidP="00AC6842">
      <w:pPr>
        <w:ind w:right="175"/>
        <w:jc w:val="both"/>
      </w:pPr>
    </w:p>
    <w:p w14:paraId="1CCA868F" w14:textId="77777777" w:rsidR="00AC6842" w:rsidRDefault="00AC6842" w:rsidP="00AC6842"/>
    <w:p w14:paraId="2098D7E5" w14:textId="77777777" w:rsidR="00AC6842" w:rsidRPr="004D7577" w:rsidRDefault="00AC6842" w:rsidP="00AC684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29F2BA8" w14:textId="77777777" w:rsidR="00AC6842" w:rsidRPr="00892230" w:rsidRDefault="00AC6842" w:rsidP="00AC6842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F5AA01A" w14:textId="77777777" w:rsidR="00AC6842" w:rsidRDefault="00AC6842" w:rsidP="00AC6842">
      <w:pPr>
        <w:ind w:right="175"/>
        <w:rPr>
          <w:rFonts w:eastAsia="Calibri"/>
          <w:sz w:val="20"/>
          <w:szCs w:val="26"/>
          <w:lang w:eastAsia="en-US"/>
        </w:rPr>
      </w:pPr>
    </w:p>
    <w:p w14:paraId="62BCD7A4" w14:textId="77777777" w:rsidR="00AC6842" w:rsidRDefault="00AC6842" w:rsidP="00AC6842">
      <w:pPr>
        <w:ind w:right="175"/>
        <w:rPr>
          <w:rFonts w:eastAsia="Calibri"/>
          <w:sz w:val="20"/>
          <w:szCs w:val="26"/>
          <w:lang w:eastAsia="en-US"/>
        </w:rPr>
      </w:pPr>
    </w:p>
    <w:p w14:paraId="01A99263" w14:textId="77777777" w:rsidR="00AC6842" w:rsidRDefault="00AC6842" w:rsidP="00AC6842">
      <w:pPr>
        <w:ind w:right="175"/>
        <w:rPr>
          <w:rFonts w:eastAsia="Calibri"/>
          <w:sz w:val="20"/>
          <w:szCs w:val="26"/>
          <w:lang w:eastAsia="en-US"/>
        </w:rPr>
      </w:pPr>
    </w:p>
    <w:p w14:paraId="61619157" w14:textId="77777777" w:rsidR="00AC6842" w:rsidRPr="00843EA5" w:rsidRDefault="00AC6842" w:rsidP="00AC684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711AB58" w14:textId="77777777" w:rsidR="00AC6842" w:rsidRPr="00843EA5" w:rsidRDefault="00AC6842" w:rsidP="00AC68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BE7341E" w14:textId="77777777" w:rsidR="00AC6842" w:rsidRDefault="00AC6842" w:rsidP="00AC68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0BFDC2D" w:rsidR="0099569C" w:rsidRPr="00AC6842" w:rsidRDefault="0099569C" w:rsidP="00AC6842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9569C" w:rsidRPr="00AC684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23B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05FA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1966"/>
    <w:rsid w:val="00A57386"/>
    <w:rsid w:val="00A61233"/>
    <w:rsid w:val="00A62BAF"/>
    <w:rsid w:val="00A64C32"/>
    <w:rsid w:val="00A85FDD"/>
    <w:rsid w:val="00AB4E17"/>
    <w:rsid w:val="00AC2746"/>
    <w:rsid w:val="00AC2839"/>
    <w:rsid w:val="00AC6842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4239B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FF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2026-05-20T09:24:00Z</dcterms:created>
  <dcterms:modified xsi:type="dcterms:W3CDTF">2026-05-20T09:24:00Z</dcterms:modified>
</cp:coreProperties>
</file>