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FF" w:rsidRPr="00854153" w:rsidRDefault="00061FFF" w:rsidP="00061FFF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153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061FFF" w:rsidRPr="00854153" w:rsidRDefault="00061FFF" w:rsidP="00061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153">
        <w:rPr>
          <w:rFonts w:ascii="Times New Roman" w:hAnsi="Times New Roman" w:cs="Times New Roman"/>
          <w:sz w:val="24"/>
          <w:szCs w:val="24"/>
        </w:rPr>
        <w:t>В г. Солигорске Минской области 21.03.2026 ребенок 6 лет получил электротравму.</w:t>
      </w:r>
    </w:p>
    <w:p w:rsidR="00061FFF" w:rsidRPr="00854153" w:rsidRDefault="00061FFF" w:rsidP="00061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153">
        <w:rPr>
          <w:rFonts w:ascii="Times New Roman" w:hAnsi="Times New Roman" w:cs="Times New Roman"/>
          <w:sz w:val="24"/>
          <w:szCs w:val="24"/>
        </w:rPr>
        <w:t xml:space="preserve">В ходе проверки было установлено, что мать пострадавшей покупала кофе в кофейном аппарате самообслуживания, расположенном вблизи многоквартирного, жилого дома по ул. Ленина в г. Солигорске. Кофейный аппарат модели JL300-ES7C производства компании </w:t>
      </w:r>
      <w:r w:rsidRPr="00854153">
        <w:rPr>
          <w:rFonts w:ascii="Times New Roman" w:hAnsi="Times New Roman" w:cs="Times New Roman"/>
          <w:sz w:val="24"/>
          <w:szCs w:val="24"/>
          <w:lang w:val="en-US"/>
        </w:rPr>
        <w:t>Guangzhou</w:t>
      </w:r>
      <w:r w:rsidRPr="008541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53">
        <w:rPr>
          <w:rFonts w:ascii="Times New Roman" w:hAnsi="Times New Roman" w:cs="Times New Roman"/>
          <w:sz w:val="24"/>
          <w:szCs w:val="24"/>
          <w:lang w:val="en-US"/>
        </w:rPr>
        <w:t>Jetinno</w:t>
      </w:r>
      <w:proofErr w:type="spellEnd"/>
      <w:r w:rsidRPr="00854153">
        <w:rPr>
          <w:rFonts w:ascii="Times New Roman" w:hAnsi="Times New Roman" w:cs="Times New Roman"/>
          <w:sz w:val="24"/>
          <w:szCs w:val="24"/>
        </w:rPr>
        <w:t xml:space="preserve"> </w:t>
      </w:r>
      <w:r w:rsidRPr="00854153">
        <w:rPr>
          <w:rFonts w:ascii="Times New Roman" w:hAnsi="Times New Roman" w:cs="Times New Roman"/>
          <w:sz w:val="24"/>
          <w:szCs w:val="24"/>
          <w:lang w:val="en-US"/>
        </w:rPr>
        <w:t>Intelligent</w:t>
      </w:r>
      <w:r w:rsidRPr="00854153">
        <w:rPr>
          <w:rFonts w:ascii="Times New Roman" w:hAnsi="Times New Roman" w:cs="Times New Roman"/>
          <w:sz w:val="24"/>
          <w:szCs w:val="24"/>
        </w:rPr>
        <w:t xml:space="preserve"> </w:t>
      </w:r>
      <w:r w:rsidRPr="00854153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Pr="00854153">
        <w:rPr>
          <w:rFonts w:ascii="Times New Roman" w:hAnsi="Times New Roman" w:cs="Times New Roman"/>
          <w:sz w:val="24"/>
          <w:szCs w:val="24"/>
        </w:rPr>
        <w:t xml:space="preserve"> </w:t>
      </w:r>
      <w:r w:rsidRPr="0085415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54153">
        <w:rPr>
          <w:rFonts w:ascii="Times New Roman" w:hAnsi="Times New Roman" w:cs="Times New Roman"/>
          <w:sz w:val="24"/>
          <w:szCs w:val="24"/>
        </w:rPr>
        <w:t xml:space="preserve">., </w:t>
      </w:r>
      <w:r w:rsidRPr="00854153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Pr="00854153">
        <w:rPr>
          <w:rFonts w:ascii="Times New Roman" w:hAnsi="Times New Roman" w:cs="Times New Roman"/>
          <w:sz w:val="24"/>
          <w:szCs w:val="24"/>
        </w:rPr>
        <w:t xml:space="preserve"> (</w:t>
      </w:r>
      <w:r w:rsidRPr="00854153">
        <w:rPr>
          <w:rFonts w:ascii="Times New Roman" w:hAnsi="Times New Roman" w:cs="Times New Roman"/>
          <w:sz w:val="24"/>
          <w:szCs w:val="24"/>
          <w:lang w:val="en-US"/>
        </w:rPr>
        <w:t>KHP</w:t>
      </w:r>
      <w:r w:rsidRPr="00854153">
        <w:rPr>
          <w:rFonts w:ascii="Times New Roman" w:hAnsi="Times New Roman" w:cs="Times New Roman"/>
          <w:sz w:val="24"/>
          <w:szCs w:val="24"/>
        </w:rPr>
        <w:t>) был установлен вне здания, в нарушение требований инструкции по эксплуатации. В один из моментов, держась левой рукой за металлический поручень рядом расположенной лестницы, пострадавшая ладонью правой руки дотронулась до металлического подстаканника кофейни, после чего почувствовала удар электрическим током. В дальнейшем ребенок был доставлен в отделение реанимации детской больницы, где был установлен диагноз «электротравма».</w:t>
      </w:r>
    </w:p>
    <w:p w:rsidR="00061FFF" w:rsidRPr="00854153" w:rsidRDefault="00061FFF" w:rsidP="0085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153">
        <w:rPr>
          <w:rFonts w:ascii="Times New Roman" w:hAnsi="Times New Roman" w:cs="Times New Roman"/>
          <w:sz w:val="24"/>
          <w:szCs w:val="24"/>
        </w:rPr>
        <w:t>Анализ информации, изложенной в паспортах и руководствах по использованию аппаратов по приготовлению горячих напитков позволяет дать ряд рекомендаций по соблюдению норм электробезопасности при подключении и эксплуатации данного оборудования.</w:t>
      </w:r>
    </w:p>
    <w:p w:rsidR="00061FFF" w:rsidRPr="00854153" w:rsidRDefault="00061FFF" w:rsidP="008541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153">
        <w:rPr>
          <w:rFonts w:ascii="Tahoma" w:hAnsi="Tahoma" w:cs="Tahoma"/>
          <w:sz w:val="24"/>
          <w:szCs w:val="24"/>
        </w:rPr>
        <w:t>﻿﻿﻿</w:t>
      </w:r>
      <w:r w:rsidRPr="00854153">
        <w:rPr>
          <w:rFonts w:ascii="Times New Roman" w:hAnsi="Times New Roman" w:cs="Times New Roman"/>
          <w:sz w:val="24"/>
          <w:szCs w:val="24"/>
        </w:rPr>
        <w:t xml:space="preserve">Аппараты по приготовлению горячих напитков относятся к электрооборудованию класса І по ГОСТ 12.2.007.0. При подключении оборудования данного класса к системе TN должна быть реализована такая мера защиты как, </w:t>
      </w:r>
      <w:proofErr w:type="spellStart"/>
      <w:r w:rsidRPr="00854153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854153">
        <w:rPr>
          <w:rFonts w:ascii="Times New Roman" w:hAnsi="Times New Roman" w:cs="Times New Roman"/>
          <w:sz w:val="24"/>
          <w:szCs w:val="24"/>
        </w:rPr>
        <w:t xml:space="preserve"> (подключение аппарата должно быть выполнено от питающей трехпроводной сети (L, N, PE), нулевой защитный проводник - РЕ должен быть присоединяется к корпусу аппарата посредством специальной клеммы обозначенной </w:t>
      </w:r>
      <w:proofErr w:type="gramStart"/>
      <w:r w:rsidRPr="00854153">
        <w:rPr>
          <w:rFonts w:ascii="Times New Roman" w:hAnsi="Times New Roman" w:cs="Times New Roman"/>
          <w:sz w:val="24"/>
          <w:szCs w:val="24"/>
        </w:rPr>
        <w:t xml:space="preserve">знаком </w:t>
      </w:r>
      <w:bookmarkStart w:id="0" w:name="_GoBack"/>
      <w:r w:rsidR="00733DA8" w:rsidRPr="0085415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713638" wp14:editId="4139F25D">
            <wp:extent cx="349250" cy="331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925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854153">
        <w:rPr>
          <w:rFonts w:ascii="Times New Roman" w:hAnsi="Times New Roman" w:cs="Times New Roman"/>
          <w:sz w:val="24"/>
          <w:szCs w:val="24"/>
        </w:rPr>
        <w:t xml:space="preserve"> </w:t>
      </w:r>
      <w:r w:rsidR="00B70319" w:rsidRPr="0085415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54153" w:rsidRPr="00854153" w:rsidRDefault="00854153" w:rsidP="00B703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0319" w:rsidRPr="00854153" w:rsidRDefault="00061FFF" w:rsidP="00B703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153">
        <w:rPr>
          <w:rFonts w:ascii="Times New Roman" w:hAnsi="Times New Roman" w:cs="Times New Roman"/>
          <w:i/>
          <w:sz w:val="24"/>
          <w:szCs w:val="24"/>
        </w:rPr>
        <w:t>Справочно: в результате не корректного перевода с иностранного языка инструкций по эксплуатации изготовителей оборудования зачастую указывается неверное требование по заземлению корпуса аппарата, чт</w:t>
      </w:r>
      <w:r w:rsidR="00B70319" w:rsidRPr="00854153">
        <w:rPr>
          <w:rFonts w:ascii="Times New Roman" w:hAnsi="Times New Roman" w:cs="Times New Roman"/>
          <w:i/>
          <w:sz w:val="24"/>
          <w:szCs w:val="24"/>
        </w:rPr>
        <w:t xml:space="preserve">о не соответствует требованиям   </w:t>
      </w:r>
    </w:p>
    <w:p w:rsidR="00061FFF" w:rsidRPr="00854153" w:rsidRDefault="00061FFF" w:rsidP="00B703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153">
        <w:rPr>
          <w:rFonts w:ascii="Times New Roman" w:hAnsi="Times New Roman" w:cs="Times New Roman"/>
          <w:i/>
          <w:sz w:val="24"/>
          <w:szCs w:val="24"/>
        </w:rPr>
        <w:t>п. 413.</w:t>
      </w:r>
      <w:r w:rsidR="00B70319" w:rsidRPr="00854153">
        <w:rPr>
          <w:rFonts w:ascii="Times New Roman" w:hAnsi="Times New Roman" w:cs="Times New Roman"/>
          <w:i/>
          <w:sz w:val="24"/>
          <w:szCs w:val="24"/>
        </w:rPr>
        <w:t>1.3. ГОСТ30331.3 для системы Т</w:t>
      </w:r>
      <w:r w:rsidRPr="00854153">
        <w:rPr>
          <w:rFonts w:ascii="Times New Roman" w:hAnsi="Times New Roman" w:cs="Times New Roman"/>
          <w:i/>
          <w:sz w:val="24"/>
          <w:szCs w:val="24"/>
        </w:rPr>
        <w:t>N.</w:t>
      </w:r>
    </w:p>
    <w:p w:rsidR="00B70319" w:rsidRPr="00854153" w:rsidRDefault="00061FFF" w:rsidP="00B703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153">
        <w:rPr>
          <w:rFonts w:ascii="Tahoma" w:hAnsi="Tahoma" w:cs="Tahoma"/>
          <w:sz w:val="24"/>
          <w:szCs w:val="24"/>
        </w:rPr>
        <w:t>﻿﻿﻿</w:t>
      </w:r>
      <w:proofErr w:type="gramStart"/>
      <w:r w:rsidRPr="0085415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54153">
        <w:rPr>
          <w:rFonts w:ascii="Times New Roman" w:hAnsi="Times New Roman" w:cs="Times New Roman"/>
          <w:sz w:val="24"/>
          <w:szCs w:val="24"/>
        </w:rPr>
        <w:t xml:space="preserve"> целях реализации такой меры защиты, как уравнивание потенциалов на кор</w:t>
      </w:r>
      <w:r w:rsidR="00B70319" w:rsidRPr="00854153">
        <w:rPr>
          <w:rFonts w:ascii="Times New Roman" w:hAnsi="Times New Roman" w:cs="Times New Roman"/>
          <w:sz w:val="24"/>
          <w:szCs w:val="24"/>
        </w:rPr>
        <w:t>пусе оборудования предусмотрена</w:t>
      </w:r>
      <w:r w:rsidRPr="00854153">
        <w:rPr>
          <w:rFonts w:ascii="Times New Roman" w:hAnsi="Times New Roman" w:cs="Times New Roman"/>
          <w:sz w:val="24"/>
          <w:szCs w:val="24"/>
        </w:rPr>
        <w:t xml:space="preserve"> клемма, обозначенная специальным знаком</w:t>
      </w:r>
      <w:r w:rsidR="00733DA8" w:rsidRPr="0085415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7D7E7A7" wp14:editId="70DECA01">
            <wp:extent cx="241935" cy="28575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86" t="32592" r="43239" b="11558"/>
                    <a:stretch/>
                  </pic:blipFill>
                  <pic:spPr bwMode="auto">
                    <a:xfrm flipH="1">
                      <a:off x="0" y="0"/>
                      <a:ext cx="241935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70319" w:rsidRPr="00854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153" w:rsidRDefault="00061FFF" w:rsidP="00B703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4153">
        <w:rPr>
          <w:rFonts w:ascii="Times New Roman" w:hAnsi="Times New Roman" w:cs="Times New Roman"/>
          <w:sz w:val="24"/>
          <w:szCs w:val="24"/>
        </w:rPr>
        <w:t xml:space="preserve">для </w:t>
      </w:r>
      <w:r w:rsidR="00B70319" w:rsidRPr="00854153">
        <w:rPr>
          <w:rFonts w:ascii="Times New Roman" w:hAnsi="Times New Roman" w:cs="Times New Roman"/>
          <w:sz w:val="24"/>
          <w:szCs w:val="24"/>
        </w:rPr>
        <w:t>присое</w:t>
      </w:r>
      <w:r w:rsidRPr="00854153">
        <w:rPr>
          <w:rFonts w:ascii="Times New Roman" w:hAnsi="Times New Roman" w:cs="Times New Roman"/>
          <w:sz w:val="24"/>
          <w:szCs w:val="24"/>
        </w:rPr>
        <w:t xml:space="preserve">динения проводников основной или дополнительной </w:t>
      </w:r>
    </w:p>
    <w:p w:rsidR="00061FFF" w:rsidRPr="00854153" w:rsidRDefault="00061FFF" w:rsidP="00B703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4153">
        <w:rPr>
          <w:rFonts w:ascii="Times New Roman" w:hAnsi="Times New Roman" w:cs="Times New Roman"/>
          <w:sz w:val="24"/>
          <w:szCs w:val="24"/>
        </w:rPr>
        <w:t>системы уравнивания потенциалов.</w:t>
      </w:r>
    </w:p>
    <w:p w:rsidR="00061FFF" w:rsidRPr="00854153" w:rsidRDefault="00061FFF" w:rsidP="00B703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153">
        <w:rPr>
          <w:rFonts w:ascii="Tahoma" w:hAnsi="Tahoma" w:cs="Tahoma"/>
          <w:sz w:val="24"/>
          <w:szCs w:val="24"/>
        </w:rPr>
        <w:t>﻿﻿﻿</w:t>
      </w:r>
      <w:proofErr w:type="gramStart"/>
      <w:r w:rsidRPr="0085415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54153">
        <w:rPr>
          <w:rFonts w:ascii="Times New Roman" w:hAnsi="Times New Roman" w:cs="Times New Roman"/>
          <w:sz w:val="24"/>
          <w:szCs w:val="24"/>
        </w:rPr>
        <w:t xml:space="preserve"> целях реализации такой меры защиты, как автоматическое отключение питание проектной организацией должны быть рассчитаны, и выбраны соответствующие </w:t>
      </w:r>
      <w:proofErr w:type="spellStart"/>
      <w:r w:rsidRPr="00854153">
        <w:rPr>
          <w:rFonts w:ascii="Times New Roman" w:hAnsi="Times New Roman" w:cs="Times New Roman"/>
          <w:sz w:val="24"/>
          <w:szCs w:val="24"/>
        </w:rPr>
        <w:t>уставки</w:t>
      </w:r>
      <w:proofErr w:type="spellEnd"/>
      <w:r w:rsidRPr="00854153">
        <w:rPr>
          <w:rFonts w:ascii="Times New Roman" w:hAnsi="Times New Roman" w:cs="Times New Roman"/>
          <w:sz w:val="24"/>
          <w:szCs w:val="24"/>
        </w:rPr>
        <w:t xml:space="preserve"> срабатывания </w:t>
      </w:r>
      <w:proofErr w:type="spellStart"/>
      <w:r w:rsidRPr="00854153">
        <w:rPr>
          <w:rFonts w:ascii="Times New Roman" w:hAnsi="Times New Roman" w:cs="Times New Roman"/>
          <w:sz w:val="24"/>
          <w:szCs w:val="24"/>
        </w:rPr>
        <w:t>расцепителя</w:t>
      </w:r>
      <w:proofErr w:type="spellEnd"/>
      <w:r w:rsidRPr="00854153">
        <w:rPr>
          <w:rFonts w:ascii="Times New Roman" w:hAnsi="Times New Roman" w:cs="Times New Roman"/>
          <w:sz w:val="24"/>
          <w:szCs w:val="24"/>
        </w:rPr>
        <w:t xml:space="preserve"> автоматического выключателя для защиты оборудования и питающей линии от токов короткого замыкания и перегрузки с учетом требований п. 413.1.3.4 ГОСТ30331.3, которым для системы IN нормируется время отключения аппарата защиты не более 0,4 секунды при возникновении аварийного режима.</w:t>
      </w:r>
    </w:p>
    <w:p w:rsidR="00061FFF" w:rsidRPr="00854153" w:rsidRDefault="00061FFF" w:rsidP="008541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153">
        <w:rPr>
          <w:rFonts w:ascii="Tahoma" w:hAnsi="Tahoma" w:cs="Tahoma"/>
          <w:sz w:val="24"/>
          <w:szCs w:val="24"/>
        </w:rPr>
        <w:t>﻿﻿﻿</w:t>
      </w:r>
      <w:r w:rsidRPr="00854153">
        <w:rPr>
          <w:rFonts w:ascii="Times New Roman" w:hAnsi="Times New Roman" w:cs="Times New Roman"/>
          <w:sz w:val="24"/>
          <w:szCs w:val="24"/>
        </w:rPr>
        <w:t>Поскольку данное оборудование относиться к передвижному, подключается через ште</w:t>
      </w:r>
      <w:r w:rsidR="00B70319" w:rsidRPr="00854153">
        <w:rPr>
          <w:rFonts w:ascii="Times New Roman" w:hAnsi="Times New Roman" w:cs="Times New Roman"/>
          <w:sz w:val="24"/>
          <w:szCs w:val="24"/>
        </w:rPr>
        <w:t>псельное</w:t>
      </w:r>
      <w:r w:rsidRPr="00854153">
        <w:rPr>
          <w:rFonts w:ascii="Times New Roman" w:hAnsi="Times New Roman" w:cs="Times New Roman"/>
          <w:sz w:val="24"/>
          <w:szCs w:val="24"/>
        </w:rPr>
        <w:t xml:space="preserve"> соединение и содержит в конструкции электроводонагреватель в качестве дополнительной меры защиты от поражения электрическим током должно быть использовано устройство защитного отключения - УЗО п. 413.1.3.8 ГОСТ30331.3.</w:t>
      </w:r>
    </w:p>
    <w:p w:rsidR="00061FFF" w:rsidRPr="00854153" w:rsidRDefault="00061FFF" w:rsidP="008541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153">
        <w:rPr>
          <w:rFonts w:ascii="Times New Roman" w:hAnsi="Times New Roman" w:cs="Times New Roman"/>
          <w:sz w:val="24"/>
          <w:szCs w:val="24"/>
        </w:rPr>
        <w:t>Не экономьте на собственной безопасности, содержите электроустановки в исправном</w:t>
      </w:r>
    </w:p>
    <w:p w:rsidR="003F691B" w:rsidRPr="00854153" w:rsidRDefault="00061FFF" w:rsidP="00061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153">
        <w:rPr>
          <w:rFonts w:ascii="Times New Roman" w:hAnsi="Times New Roman" w:cs="Times New Roman"/>
          <w:sz w:val="24"/>
          <w:szCs w:val="24"/>
        </w:rPr>
        <w:t>состоянии - это сохранит Вам жизнь и предотвратит ущерб Вашего имущества.</w:t>
      </w:r>
    </w:p>
    <w:p w:rsidR="00854153" w:rsidRDefault="00854153" w:rsidP="00061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FFF" w:rsidRPr="00854153" w:rsidRDefault="00061FFF" w:rsidP="00061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153">
        <w:rPr>
          <w:rFonts w:ascii="Times New Roman" w:hAnsi="Times New Roman" w:cs="Times New Roman"/>
          <w:b/>
          <w:sz w:val="24"/>
          <w:szCs w:val="24"/>
        </w:rPr>
        <w:t xml:space="preserve">Филиал государственного учреждения </w:t>
      </w:r>
    </w:p>
    <w:p w:rsidR="00061FFF" w:rsidRPr="00854153" w:rsidRDefault="00061FFF" w:rsidP="00061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153">
        <w:rPr>
          <w:rFonts w:ascii="Times New Roman" w:hAnsi="Times New Roman" w:cs="Times New Roman"/>
          <w:b/>
          <w:sz w:val="24"/>
          <w:szCs w:val="24"/>
        </w:rPr>
        <w:t xml:space="preserve">«Государственный энергетический и газовый надзор» </w:t>
      </w:r>
    </w:p>
    <w:p w:rsidR="00061FFF" w:rsidRPr="00854153" w:rsidRDefault="00061FFF" w:rsidP="00061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153">
        <w:rPr>
          <w:rFonts w:ascii="Times New Roman" w:hAnsi="Times New Roman" w:cs="Times New Roman"/>
          <w:b/>
          <w:sz w:val="24"/>
          <w:szCs w:val="24"/>
        </w:rPr>
        <w:t>По Могилевской области</w:t>
      </w:r>
    </w:p>
    <w:sectPr w:rsidR="00061FFF" w:rsidRPr="00854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344"/>
    <w:multiLevelType w:val="hybridMultilevel"/>
    <w:tmpl w:val="0CE02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FF"/>
    <w:rsid w:val="00061FFF"/>
    <w:rsid w:val="003F691B"/>
    <w:rsid w:val="00733DA8"/>
    <w:rsid w:val="00854153"/>
    <w:rsid w:val="00B7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F641D-168B-4ADC-BEDE-45BCF1DA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Магер Ольга Петровна</dc:creator>
  <cp:keywords/>
  <dc:description/>
  <cp:lastModifiedBy>Магер Ольга Петровна</cp:lastModifiedBy>
  <cp:revision>2</cp:revision>
  <dcterms:created xsi:type="dcterms:W3CDTF">2026-04-28T06:01:00Z</dcterms:created>
  <dcterms:modified xsi:type="dcterms:W3CDTF">2026-04-28T06:28:00Z</dcterms:modified>
</cp:coreProperties>
</file>