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A8" w:rsidRDefault="007B5B3F" w:rsidP="007B5B3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Социальные услуги для</w:t>
      </w:r>
      <w:r w:rsidR="00AF48AA">
        <w:rPr>
          <w:rFonts w:ascii="Times New Roman" w:hAnsi="Times New Roman" w:cs="Times New Roman"/>
          <w:b/>
          <w:sz w:val="30"/>
          <w:szCs w:val="30"/>
        </w:rPr>
        <w:t xml:space="preserve"> неработающих инвалидов </w:t>
      </w:r>
      <w:r w:rsidR="00AF48AA" w:rsidRPr="007B5B3F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b/>
          <w:sz w:val="30"/>
          <w:szCs w:val="30"/>
        </w:rPr>
        <w:t xml:space="preserve"> группы</w:t>
      </w:r>
    </w:p>
    <w:p w:rsidR="007B5B3F" w:rsidRPr="007B5B3F" w:rsidRDefault="007B5B3F" w:rsidP="007B5B3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B5B3F" w:rsidRDefault="007B5B3F" w:rsidP="007B5B3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5B3F">
        <w:rPr>
          <w:rFonts w:ascii="Times New Roman" w:hAnsi="Times New Roman" w:cs="Times New Roman"/>
          <w:sz w:val="30"/>
          <w:szCs w:val="30"/>
        </w:rPr>
        <w:t>Учреждение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7B5B3F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7B5B3F">
        <w:rPr>
          <w:rFonts w:ascii="Times New Roman" w:hAnsi="Times New Roman" w:cs="Times New Roman"/>
          <w:sz w:val="30"/>
          <w:szCs w:val="30"/>
        </w:rPr>
        <w:t>Славгородский</w:t>
      </w:r>
      <w:proofErr w:type="spellEnd"/>
      <w:r w:rsidRPr="007B5B3F">
        <w:rPr>
          <w:rFonts w:ascii="Times New Roman" w:hAnsi="Times New Roman" w:cs="Times New Roman"/>
          <w:sz w:val="30"/>
          <w:szCs w:val="30"/>
        </w:rPr>
        <w:t xml:space="preserve"> районный центр социального обслуживания населения»</w:t>
      </w:r>
      <w:r>
        <w:rPr>
          <w:rFonts w:ascii="Times New Roman" w:hAnsi="Times New Roman" w:cs="Times New Roman"/>
          <w:sz w:val="30"/>
          <w:szCs w:val="30"/>
        </w:rPr>
        <w:t xml:space="preserve"> оказываются социальные услуги </w:t>
      </w:r>
      <w:r w:rsidRPr="007B5B3F">
        <w:rPr>
          <w:rFonts w:ascii="Times New Roman" w:hAnsi="Times New Roman" w:cs="Times New Roman"/>
          <w:b/>
          <w:sz w:val="30"/>
          <w:szCs w:val="30"/>
        </w:rPr>
        <w:t xml:space="preserve">инвалидам </w:t>
      </w:r>
      <w:r w:rsidRPr="007B5B3F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группы из числа неработающих граждан, которым </w:t>
      </w:r>
      <w:r w:rsidRPr="007B5B3F">
        <w:rPr>
          <w:rFonts w:ascii="Times New Roman" w:hAnsi="Times New Roman" w:cs="Times New Roman"/>
          <w:b/>
          <w:sz w:val="30"/>
          <w:szCs w:val="30"/>
        </w:rPr>
        <w:t xml:space="preserve">инвалидность установлена впервые </w:t>
      </w:r>
      <w:r>
        <w:rPr>
          <w:rFonts w:ascii="Times New Roman" w:hAnsi="Times New Roman" w:cs="Times New Roman"/>
          <w:sz w:val="30"/>
          <w:szCs w:val="30"/>
        </w:rPr>
        <w:t>до трех месяцев подряд в течение года со дня установления инвалидности:</w:t>
      </w:r>
    </w:p>
    <w:p w:rsidR="007B5B3F" w:rsidRDefault="00AF48AA" w:rsidP="007B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94773">
        <w:rPr>
          <w:rFonts w:ascii="Times New Roman" w:hAnsi="Times New Roman" w:cs="Times New Roman"/>
          <w:b/>
          <w:sz w:val="30"/>
          <w:szCs w:val="30"/>
          <w:u w:val="single"/>
        </w:rPr>
        <w:t>В</w:t>
      </w:r>
      <w:r w:rsidR="007B5B3F" w:rsidRPr="00A94773">
        <w:rPr>
          <w:rFonts w:ascii="Times New Roman" w:hAnsi="Times New Roman" w:cs="Times New Roman"/>
          <w:b/>
          <w:sz w:val="30"/>
          <w:szCs w:val="30"/>
          <w:u w:val="single"/>
        </w:rPr>
        <w:t xml:space="preserve"> форме полустационарного социального обслуживания</w:t>
      </w:r>
      <w:r w:rsidRPr="00A94773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Pr="00A94773">
        <w:rPr>
          <w:rFonts w:ascii="Times New Roman" w:hAnsi="Times New Roman" w:cs="Times New Roman"/>
          <w:sz w:val="30"/>
          <w:szCs w:val="30"/>
          <w:u w:val="single"/>
        </w:rPr>
        <w:t>(на безвозмездной основе)</w:t>
      </w:r>
      <w:r w:rsidR="007B5B3F" w:rsidRPr="00A94773"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A94773" w:rsidRPr="00A94773" w:rsidRDefault="00A94773" w:rsidP="007B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AF48AA" w:rsidRDefault="00AF48AA" w:rsidP="007B5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Консультационно-информационные</w:t>
      </w:r>
      <w:r w:rsidR="00A94773">
        <w:rPr>
          <w:rFonts w:ascii="Times New Roman" w:hAnsi="Times New Roman" w:cs="Times New Roman"/>
          <w:b/>
          <w:sz w:val="30"/>
          <w:szCs w:val="30"/>
        </w:rPr>
        <w:t>:</w:t>
      </w:r>
    </w:p>
    <w:p w:rsidR="00AF48AA" w:rsidRDefault="00AF48AA" w:rsidP="00AF48AA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AF48AA">
        <w:rPr>
          <w:rFonts w:ascii="Times New Roman" w:hAnsi="Times New Roman" w:cs="Times New Roman"/>
          <w:sz w:val="30"/>
          <w:szCs w:val="30"/>
        </w:rPr>
        <w:t>онсультирование</w:t>
      </w:r>
      <w:r>
        <w:rPr>
          <w:rFonts w:ascii="Times New Roman" w:hAnsi="Times New Roman" w:cs="Times New Roman"/>
          <w:sz w:val="30"/>
          <w:szCs w:val="30"/>
        </w:rPr>
        <w:t xml:space="preserve"> и информирование по вопросам оказания социальных услуг и социальной поддержки.</w:t>
      </w:r>
    </w:p>
    <w:p w:rsidR="00AF48AA" w:rsidRDefault="00AF48AA" w:rsidP="00AF48A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Социально-посреднические</w:t>
      </w:r>
      <w:r w:rsidR="00A94773">
        <w:rPr>
          <w:rFonts w:ascii="Times New Roman" w:hAnsi="Times New Roman" w:cs="Times New Roman"/>
          <w:b/>
          <w:sz w:val="30"/>
          <w:szCs w:val="30"/>
        </w:rPr>
        <w:t>:</w:t>
      </w:r>
    </w:p>
    <w:p w:rsidR="00AF48AA" w:rsidRDefault="00AF48AA" w:rsidP="00AF48AA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 w:rsidRPr="00AF48AA">
        <w:rPr>
          <w:rFonts w:ascii="Times New Roman" w:hAnsi="Times New Roman" w:cs="Times New Roman"/>
          <w:sz w:val="30"/>
          <w:szCs w:val="30"/>
        </w:rPr>
        <w:t>содействие</w:t>
      </w:r>
      <w:r>
        <w:rPr>
          <w:rFonts w:ascii="Times New Roman" w:hAnsi="Times New Roman" w:cs="Times New Roman"/>
          <w:sz w:val="30"/>
          <w:szCs w:val="30"/>
        </w:rPr>
        <w:t xml:space="preserve"> в восстановлении и поддержании родственных связей</w:t>
      </w:r>
      <w:r w:rsidR="00DD5B83">
        <w:rPr>
          <w:rFonts w:ascii="Times New Roman" w:hAnsi="Times New Roman" w:cs="Times New Roman"/>
          <w:sz w:val="30"/>
          <w:szCs w:val="30"/>
        </w:rPr>
        <w:t>.</w:t>
      </w:r>
    </w:p>
    <w:p w:rsidR="00DD5B83" w:rsidRDefault="00DD5B83" w:rsidP="00DD5B8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Социально-психологические услуги</w:t>
      </w:r>
      <w:r w:rsidR="00A94773">
        <w:rPr>
          <w:rFonts w:ascii="Times New Roman" w:hAnsi="Times New Roman" w:cs="Times New Roman"/>
          <w:b/>
          <w:sz w:val="30"/>
          <w:szCs w:val="30"/>
        </w:rPr>
        <w:t>:</w:t>
      </w:r>
    </w:p>
    <w:p w:rsidR="00DD5B83" w:rsidRDefault="00DD5B83" w:rsidP="00DD5B83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 w:rsidRPr="00DD5B83">
        <w:rPr>
          <w:rFonts w:ascii="Times New Roman" w:hAnsi="Times New Roman" w:cs="Times New Roman"/>
          <w:sz w:val="30"/>
          <w:szCs w:val="30"/>
        </w:rPr>
        <w:t>пс</w:t>
      </w:r>
      <w:r>
        <w:rPr>
          <w:rFonts w:ascii="Times New Roman" w:hAnsi="Times New Roman" w:cs="Times New Roman"/>
          <w:sz w:val="30"/>
          <w:szCs w:val="30"/>
        </w:rPr>
        <w:t>ихологическое консультирование;</w:t>
      </w:r>
    </w:p>
    <w:p w:rsidR="00DD5B83" w:rsidRDefault="00DD5B83" w:rsidP="00DD5B83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психологическая коррекция;</w:t>
      </w:r>
    </w:p>
    <w:p w:rsidR="00DD5B83" w:rsidRDefault="00DD5B83" w:rsidP="00DD5B83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психологическая профилактика – </w:t>
      </w:r>
      <w:r w:rsidRPr="005D6A85">
        <w:rPr>
          <w:rFonts w:ascii="Times New Roman" w:hAnsi="Times New Roman" w:cs="Times New Roman"/>
          <w:sz w:val="30"/>
          <w:szCs w:val="30"/>
          <w:u w:val="single"/>
        </w:rPr>
        <w:t>1 раз в месяц;</w:t>
      </w:r>
    </w:p>
    <w:p w:rsidR="00DD5B83" w:rsidRDefault="00DD5B83" w:rsidP="00DD5B83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психологическое просвещение;</w:t>
      </w:r>
    </w:p>
    <w:p w:rsidR="00DD5B83" w:rsidRPr="005D6A85" w:rsidRDefault="00DD5B83" w:rsidP="00DD5B83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психологическая помощь с использованием средств электросвязи с учетом специфики учреждения – </w:t>
      </w:r>
      <w:r w:rsidRPr="005D6A85">
        <w:rPr>
          <w:rFonts w:ascii="Times New Roman" w:hAnsi="Times New Roman" w:cs="Times New Roman"/>
          <w:sz w:val="30"/>
          <w:szCs w:val="30"/>
          <w:u w:val="single"/>
        </w:rPr>
        <w:t>при необходимости.</w:t>
      </w:r>
    </w:p>
    <w:p w:rsidR="00DD5B83" w:rsidRDefault="00DD5B83" w:rsidP="00DD5B8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D5B83">
        <w:rPr>
          <w:rFonts w:ascii="Times New Roman" w:hAnsi="Times New Roman" w:cs="Times New Roman"/>
          <w:sz w:val="30"/>
          <w:szCs w:val="30"/>
        </w:rPr>
        <w:t>Со</w:t>
      </w:r>
      <w:r>
        <w:rPr>
          <w:rFonts w:ascii="Times New Roman" w:hAnsi="Times New Roman" w:cs="Times New Roman"/>
          <w:b/>
          <w:sz w:val="30"/>
          <w:szCs w:val="30"/>
        </w:rPr>
        <w:t>циально-реабилитационные услуги:</w:t>
      </w:r>
    </w:p>
    <w:p w:rsidR="00DD5B83" w:rsidRPr="005D6A85" w:rsidRDefault="00DD5B83" w:rsidP="00DD5B83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D5B83">
        <w:rPr>
          <w:rFonts w:ascii="Times New Roman" w:hAnsi="Times New Roman" w:cs="Times New Roman"/>
          <w:sz w:val="30"/>
          <w:szCs w:val="30"/>
        </w:rPr>
        <w:t xml:space="preserve">содействие в выполнении реабилитационных, </w:t>
      </w:r>
      <w:proofErr w:type="spellStart"/>
      <w:r w:rsidRPr="00DD5B83">
        <w:rPr>
          <w:rFonts w:ascii="Times New Roman" w:hAnsi="Times New Roman" w:cs="Times New Roman"/>
          <w:sz w:val="30"/>
          <w:szCs w:val="30"/>
        </w:rPr>
        <w:t>абилитационных</w:t>
      </w:r>
      <w:proofErr w:type="spellEnd"/>
      <w:r w:rsidRPr="00DD5B83">
        <w:rPr>
          <w:rFonts w:ascii="Times New Roman" w:hAnsi="Times New Roman" w:cs="Times New Roman"/>
          <w:sz w:val="30"/>
          <w:szCs w:val="30"/>
        </w:rPr>
        <w:t xml:space="preserve"> мероприятий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5D6A85">
        <w:rPr>
          <w:rFonts w:ascii="Times New Roman" w:hAnsi="Times New Roman" w:cs="Times New Roman"/>
          <w:sz w:val="30"/>
          <w:szCs w:val="30"/>
          <w:u w:val="single"/>
        </w:rPr>
        <w:t xml:space="preserve">в соответствии с индивидуальной               программой реабилитации, </w:t>
      </w:r>
      <w:proofErr w:type="spellStart"/>
      <w:r w:rsidRPr="005D6A85">
        <w:rPr>
          <w:rFonts w:ascii="Times New Roman" w:hAnsi="Times New Roman" w:cs="Times New Roman"/>
          <w:sz w:val="30"/>
          <w:szCs w:val="30"/>
          <w:u w:val="single"/>
        </w:rPr>
        <w:t>абилитации</w:t>
      </w:r>
      <w:proofErr w:type="spellEnd"/>
      <w:r w:rsidRPr="005D6A85">
        <w:rPr>
          <w:rFonts w:ascii="Times New Roman" w:hAnsi="Times New Roman" w:cs="Times New Roman"/>
          <w:sz w:val="30"/>
          <w:szCs w:val="30"/>
          <w:u w:val="single"/>
        </w:rPr>
        <w:t xml:space="preserve"> инвалида, индивидуальной программой реабилитации, </w:t>
      </w:r>
      <w:proofErr w:type="spellStart"/>
      <w:r w:rsidRPr="005D6A85">
        <w:rPr>
          <w:rFonts w:ascii="Times New Roman" w:hAnsi="Times New Roman" w:cs="Times New Roman"/>
          <w:sz w:val="30"/>
          <w:szCs w:val="30"/>
          <w:u w:val="single"/>
        </w:rPr>
        <w:t>абилитации</w:t>
      </w:r>
      <w:proofErr w:type="spellEnd"/>
      <w:r w:rsidRPr="005D6A85">
        <w:rPr>
          <w:rFonts w:ascii="Times New Roman" w:hAnsi="Times New Roman" w:cs="Times New Roman"/>
          <w:sz w:val="30"/>
          <w:szCs w:val="30"/>
          <w:u w:val="single"/>
        </w:rPr>
        <w:t xml:space="preserve"> ребенка-инвалида;</w:t>
      </w:r>
    </w:p>
    <w:p w:rsidR="005D6A85" w:rsidRDefault="00DD5B83" w:rsidP="005D6A8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D6A85">
        <w:rPr>
          <w:rFonts w:ascii="Times New Roman" w:hAnsi="Times New Roman" w:cs="Times New Roman"/>
          <w:sz w:val="30"/>
          <w:szCs w:val="30"/>
        </w:rPr>
        <w:t>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</w:t>
      </w:r>
      <w:r w:rsidR="005D6A85" w:rsidRPr="005D6A85">
        <w:rPr>
          <w:rFonts w:ascii="Times New Roman" w:hAnsi="Times New Roman" w:cs="Times New Roman"/>
          <w:sz w:val="30"/>
          <w:szCs w:val="30"/>
        </w:rPr>
        <w:t xml:space="preserve"> – </w:t>
      </w:r>
      <w:r w:rsidR="005D6A85" w:rsidRPr="005D6A85">
        <w:rPr>
          <w:rFonts w:ascii="Times New Roman" w:hAnsi="Times New Roman" w:cs="Times New Roman"/>
          <w:sz w:val="30"/>
          <w:szCs w:val="30"/>
          <w:u w:val="single"/>
        </w:rPr>
        <w:t xml:space="preserve">в соответствии с индивидуальной программой реабилитации, </w:t>
      </w:r>
      <w:proofErr w:type="spellStart"/>
      <w:r w:rsidR="005D6A85" w:rsidRPr="005D6A85">
        <w:rPr>
          <w:rFonts w:ascii="Times New Roman" w:hAnsi="Times New Roman" w:cs="Times New Roman"/>
          <w:sz w:val="30"/>
          <w:szCs w:val="30"/>
          <w:u w:val="single"/>
        </w:rPr>
        <w:t>абилитации</w:t>
      </w:r>
      <w:proofErr w:type="spellEnd"/>
      <w:r w:rsidR="005D6A85" w:rsidRPr="005D6A85">
        <w:rPr>
          <w:rFonts w:ascii="Times New Roman" w:hAnsi="Times New Roman" w:cs="Times New Roman"/>
          <w:sz w:val="30"/>
          <w:szCs w:val="30"/>
          <w:u w:val="single"/>
        </w:rPr>
        <w:t xml:space="preserve"> инвалида, индивидуальной программой реабилитации, </w:t>
      </w:r>
      <w:proofErr w:type="spellStart"/>
      <w:r w:rsidR="005D6A85" w:rsidRPr="005D6A85">
        <w:rPr>
          <w:rFonts w:ascii="Times New Roman" w:hAnsi="Times New Roman" w:cs="Times New Roman"/>
          <w:sz w:val="30"/>
          <w:szCs w:val="30"/>
          <w:u w:val="single"/>
        </w:rPr>
        <w:t>абилитации</w:t>
      </w:r>
      <w:proofErr w:type="spellEnd"/>
      <w:r w:rsidR="005D6A85" w:rsidRPr="005D6A85">
        <w:rPr>
          <w:rFonts w:ascii="Times New Roman" w:hAnsi="Times New Roman" w:cs="Times New Roman"/>
          <w:sz w:val="30"/>
          <w:szCs w:val="30"/>
          <w:u w:val="single"/>
        </w:rPr>
        <w:t xml:space="preserve"> ребенка-инвалида или заключением врачебно-консультационной комиссии</w:t>
      </w:r>
      <w:r w:rsidR="005D6A85">
        <w:rPr>
          <w:rFonts w:ascii="Times New Roman" w:hAnsi="Times New Roman" w:cs="Times New Roman"/>
          <w:sz w:val="30"/>
          <w:szCs w:val="30"/>
          <w:u w:val="single"/>
        </w:rPr>
        <w:t>;</w:t>
      </w:r>
    </w:p>
    <w:p w:rsidR="005D6A85" w:rsidRDefault="005D6A85" w:rsidP="005D6A8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D6A85">
        <w:rPr>
          <w:rFonts w:ascii="Times New Roman" w:hAnsi="Times New Roman" w:cs="Times New Roman"/>
          <w:sz w:val="30"/>
          <w:szCs w:val="30"/>
        </w:rPr>
        <w:t xml:space="preserve"> обучение пользованию техническими средствами социальной реабилитации, обучение самостоятельной ориентации, </w:t>
      </w:r>
      <w:r w:rsidRPr="005D6A85">
        <w:rPr>
          <w:rFonts w:ascii="Times New Roman" w:hAnsi="Times New Roman" w:cs="Times New Roman"/>
          <w:sz w:val="30"/>
          <w:szCs w:val="30"/>
        </w:rPr>
        <w:lastRenderedPageBreak/>
        <w:t xml:space="preserve">передвижению, коммуникации с использованием </w:t>
      </w:r>
      <w:proofErr w:type="spellStart"/>
      <w:r w:rsidRPr="005D6A85">
        <w:rPr>
          <w:rFonts w:ascii="Times New Roman" w:hAnsi="Times New Roman" w:cs="Times New Roman"/>
          <w:sz w:val="30"/>
          <w:szCs w:val="30"/>
        </w:rPr>
        <w:t>ассистивных</w:t>
      </w:r>
      <w:proofErr w:type="spellEnd"/>
      <w:r w:rsidRPr="005D6A85">
        <w:rPr>
          <w:rFonts w:ascii="Times New Roman" w:hAnsi="Times New Roman" w:cs="Times New Roman"/>
          <w:sz w:val="30"/>
          <w:szCs w:val="30"/>
        </w:rPr>
        <w:t xml:space="preserve"> устройств и технологий – </w:t>
      </w:r>
      <w:r w:rsidRPr="005D6A85">
        <w:rPr>
          <w:rFonts w:ascii="Times New Roman" w:hAnsi="Times New Roman" w:cs="Times New Roman"/>
          <w:sz w:val="30"/>
          <w:szCs w:val="30"/>
          <w:u w:val="single"/>
        </w:rPr>
        <w:t>при необходимости;</w:t>
      </w:r>
    </w:p>
    <w:p w:rsidR="005D6A85" w:rsidRDefault="005D6A85" w:rsidP="005D6A8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5D6A85">
        <w:rPr>
          <w:rFonts w:ascii="Times New Roman" w:hAnsi="Times New Roman" w:cs="Times New Roman"/>
          <w:sz w:val="30"/>
          <w:szCs w:val="30"/>
        </w:rPr>
        <w:t>роведение</w:t>
      </w:r>
      <w:r>
        <w:rPr>
          <w:rFonts w:ascii="Times New Roman" w:hAnsi="Times New Roman" w:cs="Times New Roman"/>
          <w:sz w:val="30"/>
          <w:szCs w:val="30"/>
        </w:rPr>
        <w:t xml:space="preserve"> мероприятий по развитию доступных трудовых навыков;</w:t>
      </w:r>
    </w:p>
    <w:p w:rsidR="005D6A85" w:rsidRDefault="005D6A85" w:rsidP="005D6A8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помощь в подборе и выдача технических средств социальной реабилитации во временное пользование;</w:t>
      </w:r>
    </w:p>
    <w:p w:rsidR="005D6A85" w:rsidRDefault="005D6A85" w:rsidP="005D6A8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оказание помощи в выполнении назначений, рекомендаций медицинского работника;</w:t>
      </w:r>
    </w:p>
    <w:p w:rsidR="005D6A85" w:rsidRDefault="005D6A85" w:rsidP="005D6A8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содействие в организации</w:t>
      </w:r>
      <w:r w:rsidR="00F35D2D">
        <w:rPr>
          <w:rFonts w:ascii="Times New Roman" w:hAnsi="Times New Roman" w:cs="Times New Roman"/>
          <w:sz w:val="30"/>
          <w:szCs w:val="30"/>
        </w:rPr>
        <w:t xml:space="preserve"> деятельности групп взаимопомощи и самопомощи – </w:t>
      </w:r>
      <w:r w:rsidR="00F35D2D" w:rsidRPr="00F35D2D">
        <w:rPr>
          <w:rFonts w:ascii="Times New Roman" w:hAnsi="Times New Roman" w:cs="Times New Roman"/>
          <w:sz w:val="30"/>
          <w:szCs w:val="30"/>
          <w:u w:val="single"/>
        </w:rPr>
        <w:t>при необходимости</w:t>
      </w:r>
      <w:r w:rsidR="00F35D2D">
        <w:rPr>
          <w:rFonts w:ascii="Times New Roman" w:hAnsi="Times New Roman" w:cs="Times New Roman"/>
          <w:sz w:val="30"/>
          <w:szCs w:val="30"/>
        </w:rPr>
        <w:t>;</w:t>
      </w:r>
    </w:p>
    <w:p w:rsidR="00B15B39" w:rsidRDefault="00F35D2D" w:rsidP="005D6A8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 w:rsidRPr="00B15B39">
        <w:rPr>
          <w:rFonts w:ascii="Times New Roman" w:hAnsi="Times New Roman" w:cs="Times New Roman"/>
          <w:sz w:val="30"/>
          <w:szCs w:val="30"/>
        </w:rPr>
        <w:t>проведение занятий по формирова</w:t>
      </w:r>
      <w:r w:rsidR="00B15B39">
        <w:rPr>
          <w:rFonts w:ascii="Times New Roman" w:hAnsi="Times New Roman" w:cs="Times New Roman"/>
          <w:sz w:val="30"/>
          <w:szCs w:val="30"/>
        </w:rPr>
        <w:t>нию, и (или) восстановлению, и (</w:t>
      </w:r>
      <w:r w:rsidRPr="00B15B39">
        <w:rPr>
          <w:rFonts w:ascii="Times New Roman" w:hAnsi="Times New Roman" w:cs="Times New Roman"/>
          <w:sz w:val="30"/>
          <w:szCs w:val="30"/>
        </w:rPr>
        <w:t>или) развитию социальных навыков</w:t>
      </w:r>
      <w:r w:rsidR="00B15B39" w:rsidRPr="00B15B39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B15B39" w:rsidRDefault="00B15B39" w:rsidP="005D6A8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 w:rsidRPr="00B15B39">
        <w:rPr>
          <w:rFonts w:ascii="Times New Roman" w:hAnsi="Times New Roman" w:cs="Times New Roman"/>
          <w:sz w:val="30"/>
          <w:szCs w:val="30"/>
        </w:rPr>
        <w:t xml:space="preserve">навыков личной гигиены, </w:t>
      </w:r>
      <w:r>
        <w:rPr>
          <w:rFonts w:ascii="Times New Roman" w:hAnsi="Times New Roman" w:cs="Times New Roman"/>
          <w:sz w:val="30"/>
          <w:szCs w:val="30"/>
        </w:rPr>
        <w:t>ухода за собо</w:t>
      </w:r>
      <w:r w:rsidR="00A94773">
        <w:rPr>
          <w:rFonts w:ascii="Times New Roman" w:hAnsi="Times New Roman" w:cs="Times New Roman"/>
          <w:sz w:val="30"/>
          <w:szCs w:val="30"/>
        </w:rPr>
        <w:t>й,</w:t>
      </w:r>
    </w:p>
    <w:p w:rsidR="00B15B39" w:rsidRDefault="00B15B39" w:rsidP="005D6A8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бытовых навыков:</w:t>
      </w:r>
      <w:r w:rsidRPr="00B15B39">
        <w:rPr>
          <w:rFonts w:ascii="Times New Roman" w:hAnsi="Times New Roman" w:cs="Times New Roman"/>
          <w:sz w:val="30"/>
          <w:szCs w:val="30"/>
        </w:rPr>
        <w:t xml:space="preserve"> навыков пользования бытовой техникой,</w:t>
      </w:r>
    </w:p>
    <w:p w:rsidR="00B15B39" w:rsidRDefault="00B15B39" w:rsidP="005D6A8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 w:rsidRPr="00B15B39">
        <w:rPr>
          <w:rFonts w:ascii="Times New Roman" w:hAnsi="Times New Roman" w:cs="Times New Roman"/>
          <w:sz w:val="30"/>
          <w:szCs w:val="30"/>
        </w:rPr>
        <w:t xml:space="preserve">коммуникативных навыков, </w:t>
      </w:r>
    </w:p>
    <w:p w:rsidR="00B15B39" w:rsidRDefault="00B15B39" w:rsidP="005D6A8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 w:rsidRPr="00B15B39">
        <w:rPr>
          <w:rFonts w:ascii="Times New Roman" w:hAnsi="Times New Roman" w:cs="Times New Roman"/>
          <w:sz w:val="30"/>
          <w:szCs w:val="30"/>
        </w:rPr>
        <w:t>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</w:r>
      <w:r w:rsidR="00A94773">
        <w:rPr>
          <w:rFonts w:ascii="Times New Roman" w:hAnsi="Times New Roman" w:cs="Times New Roman"/>
          <w:sz w:val="30"/>
          <w:szCs w:val="30"/>
        </w:rPr>
        <w:t>,</w:t>
      </w:r>
    </w:p>
    <w:p w:rsidR="00B15B39" w:rsidRPr="00B15B39" w:rsidRDefault="00B15B39" w:rsidP="005D6A8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 w:rsidRPr="00B15B39">
        <w:rPr>
          <w:rFonts w:ascii="Times New Roman" w:hAnsi="Times New Roman" w:cs="Times New Roman"/>
          <w:sz w:val="30"/>
          <w:szCs w:val="30"/>
        </w:rPr>
        <w:t xml:space="preserve"> обучение компьютерной грамотности, в том числе по освоению социальных сетей, осуществлению платежей в Интернете – </w:t>
      </w:r>
      <w:r w:rsidRPr="00B15B39">
        <w:rPr>
          <w:rFonts w:ascii="Times New Roman" w:hAnsi="Times New Roman" w:cs="Times New Roman"/>
          <w:sz w:val="30"/>
          <w:szCs w:val="30"/>
          <w:u w:val="single"/>
        </w:rPr>
        <w:t>при необходимости;</w:t>
      </w:r>
    </w:p>
    <w:p w:rsidR="00B15B39" w:rsidRDefault="00B15B39" w:rsidP="005D6A8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обеспечение работы кружков по интересам – 5 раз в неделю;</w:t>
      </w:r>
    </w:p>
    <w:p w:rsidR="00B15B39" w:rsidRDefault="00B15B39" w:rsidP="005D6A8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обеспечение работы клубов по интересам – 1 раз в месяц;</w:t>
      </w:r>
    </w:p>
    <w:p w:rsidR="00B15B39" w:rsidRPr="00A94773" w:rsidRDefault="00B15B39" w:rsidP="005D6A8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проведение культурно-массовых мероприятий – 1 раз в </w:t>
      </w:r>
      <w:r w:rsidRPr="00A94773">
        <w:rPr>
          <w:rFonts w:ascii="Times New Roman" w:hAnsi="Times New Roman" w:cs="Times New Roman"/>
          <w:sz w:val="30"/>
          <w:szCs w:val="30"/>
          <w:u w:val="single"/>
        </w:rPr>
        <w:t>месяц.</w:t>
      </w:r>
    </w:p>
    <w:p w:rsidR="00A94773" w:rsidRPr="00A94773" w:rsidRDefault="00A94773" w:rsidP="00A94773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5D6A85" w:rsidRPr="00A94773" w:rsidRDefault="00A94773" w:rsidP="00A94773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94773">
        <w:rPr>
          <w:rFonts w:ascii="Times New Roman" w:hAnsi="Times New Roman" w:cs="Times New Roman"/>
          <w:b/>
          <w:sz w:val="30"/>
          <w:szCs w:val="30"/>
          <w:u w:val="single"/>
        </w:rPr>
        <w:t>В дистанционной форме (на безвозмездной основе):</w:t>
      </w:r>
    </w:p>
    <w:p w:rsidR="00A94773" w:rsidRPr="00A94773" w:rsidRDefault="00A94773" w:rsidP="00A94773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94773" w:rsidRDefault="005D6A85" w:rsidP="00A947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94773">
        <w:rPr>
          <w:rFonts w:ascii="Times New Roman" w:hAnsi="Times New Roman" w:cs="Times New Roman"/>
          <w:sz w:val="30"/>
          <w:szCs w:val="30"/>
        </w:rPr>
        <w:t xml:space="preserve"> </w:t>
      </w:r>
      <w:r w:rsidR="00A94773">
        <w:rPr>
          <w:rFonts w:ascii="Times New Roman" w:hAnsi="Times New Roman" w:cs="Times New Roman"/>
          <w:b/>
          <w:sz w:val="30"/>
          <w:szCs w:val="30"/>
        </w:rPr>
        <w:t>Консультационно-информационные:</w:t>
      </w:r>
    </w:p>
    <w:p w:rsidR="00A94773" w:rsidRDefault="00A94773" w:rsidP="00A94773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AF48AA">
        <w:rPr>
          <w:rFonts w:ascii="Times New Roman" w:hAnsi="Times New Roman" w:cs="Times New Roman"/>
          <w:sz w:val="30"/>
          <w:szCs w:val="30"/>
        </w:rPr>
        <w:t>онсультирование</w:t>
      </w:r>
      <w:r>
        <w:rPr>
          <w:rFonts w:ascii="Times New Roman" w:hAnsi="Times New Roman" w:cs="Times New Roman"/>
          <w:sz w:val="30"/>
          <w:szCs w:val="30"/>
        </w:rPr>
        <w:t xml:space="preserve"> и информирование по вопросам оказания социальных услуг и социальной поддержки.</w:t>
      </w:r>
    </w:p>
    <w:p w:rsidR="00A94773" w:rsidRDefault="00A94773" w:rsidP="00A94773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A94773" w:rsidRDefault="00A94773" w:rsidP="00A947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Социально-психологические услуги</w:t>
      </w:r>
    </w:p>
    <w:p w:rsidR="00A94773" w:rsidRDefault="00A94773" w:rsidP="00A94773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 w:rsidRPr="00DD5B83">
        <w:rPr>
          <w:rFonts w:ascii="Times New Roman" w:hAnsi="Times New Roman" w:cs="Times New Roman"/>
          <w:sz w:val="30"/>
          <w:szCs w:val="30"/>
        </w:rPr>
        <w:t>пс</w:t>
      </w:r>
      <w:r>
        <w:rPr>
          <w:rFonts w:ascii="Times New Roman" w:hAnsi="Times New Roman" w:cs="Times New Roman"/>
          <w:sz w:val="30"/>
          <w:szCs w:val="30"/>
        </w:rPr>
        <w:t>ихологическое консультирование;</w:t>
      </w:r>
    </w:p>
    <w:p w:rsidR="00A94773" w:rsidRDefault="00A94773" w:rsidP="00A94773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психологическая коррекция;</w:t>
      </w:r>
    </w:p>
    <w:p w:rsidR="00A94773" w:rsidRDefault="00A94773" w:rsidP="00A94773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психологическая профилактика – </w:t>
      </w:r>
      <w:r w:rsidRPr="005D6A85">
        <w:rPr>
          <w:rFonts w:ascii="Times New Roman" w:hAnsi="Times New Roman" w:cs="Times New Roman"/>
          <w:sz w:val="30"/>
          <w:szCs w:val="30"/>
          <w:u w:val="single"/>
        </w:rPr>
        <w:t>1 раз в месяц;</w:t>
      </w:r>
    </w:p>
    <w:p w:rsidR="00A94773" w:rsidRDefault="00A94773" w:rsidP="00A94773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психологическое просвещение;</w:t>
      </w:r>
    </w:p>
    <w:p w:rsidR="00A94773" w:rsidRDefault="00A94773" w:rsidP="00A94773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психологическая помощь с использованием средств электросвязи с учетом специфики учреждения – </w:t>
      </w:r>
      <w:r w:rsidRPr="005D6A85">
        <w:rPr>
          <w:rFonts w:ascii="Times New Roman" w:hAnsi="Times New Roman" w:cs="Times New Roman"/>
          <w:sz w:val="30"/>
          <w:szCs w:val="30"/>
          <w:u w:val="single"/>
        </w:rPr>
        <w:t>при необходимости.</w:t>
      </w:r>
    </w:p>
    <w:p w:rsidR="00A94773" w:rsidRDefault="00A94773" w:rsidP="00A947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A94773" w:rsidRPr="00A94773" w:rsidRDefault="00A94773" w:rsidP="00A947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DD5B83" w:rsidRPr="00A94773" w:rsidRDefault="00DD5B83" w:rsidP="00A9477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A94773" w:rsidRDefault="00A94773" w:rsidP="00A947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D5B83">
        <w:rPr>
          <w:rFonts w:ascii="Times New Roman" w:hAnsi="Times New Roman" w:cs="Times New Roman"/>
          <w:sz w:val="30"/>
          <w:szCs w:val="30"/>
        </w:rPr>
        <w:t>Со</w:t>
      </w:r>
      <w:r>
        <w:rPr>
          <w:rFonts w:ascii="Times New Roman" w:hAnsi="Times New Roman" w:cs="Times New Roman"/>
          <w:b/>
          <w:sz w:val="30"/>
          <w:szCs w:val="30"/>
        </w:rPr>
        <w:t>циально-реабилитационные услуги:</w:t>
      </w:r>
    </w:p>
    <w:p w:rsidR="00A94773" w:rsidRDefault="00A94773" w:rsidP="00A94773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содействие в организации деятельности групп взаимопомощи и самопомощи – </w:t>
      </w:r>
      <w:r w:rsidRPr="00F35D2D">
        <w:rPr>
          <w:rFonts w:ascii="Times New Roman" w:hAnsi="Times New Roman" w:cs="Times New Roman"/>
          <w:sz w:val="30"/>
          <w:szCs w:val="30"/>
          <w:u w:val="single"/>
        </w:rPr>
        <w:t>при необходимости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94773" w:rsidRDefault="00A94773" w:rsidP="00A94773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обеспечение работы кружков по интересам – 5 раз в неделю;</w:t>
      </w:r>
    </w:p>
    <w:p w:rsidR="00A94773" w:rsidRDefault="00A94773" w:rsidP="00A94773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обеспечение работы клубов по интересам – 1 раз в месяц;</w:t>
      </w:r>
    </w:p>
    <w:p w:rsidR="00542E2A" w:rsidRDefault="00A94773" w:rsidP="00A94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проведение культурно-массовых мероприятий – 1 раз в месяц.</w:t>
      </w:r>
    </w:p>
    <w:p w:rsidR="00A94773" w:rsidRDefault="00A94773" w:rsidP="00A947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53CC4" w:rsidRDefault="00853CC4" w:rsidP="00853CC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заключения договора оказания социальных услуг, граждане представляют следующие </w:t>
      </w:r>
      <w:r w:rsidRPr="00FD427B">
        <w:rPr>
          <w:rFonts w:ascii="Times New Roman" w:hAnsi="Times New Roman" w:cs="Times New Roman"/>
          <w:b/>
          <w:sz w:val="30"/>
          <w:szCs w:val="30"/>
        </w:rPr>
        <w:t>документы:</w:t>
      </w:r>
    </w:p>
    <w:p w:rsidR="00853CC4" w:rsidRDefault="00853CC4" w:rsidP="00853C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документ, удостоверяющий личность;</w:t>
      </w:r>
    </w:p>
    <w:p w:rsidR="00853CC4" w:rsidRDefault="00853CC4" w:rsidP="00853C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 установленного образца о праве на льготы (удостоверение инвалида) для граждан, относящихся к категории пользующихся льготами;</w:t>
      </w:r>
    </w:p>
    <w:p w:rsidR="00853CC4" w:rsidRDefault="00853CC4" w:rsidP="00853C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:rsidR="00853CC4" w:rsidRDefault="00853CC4" w:rsidP="00853C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индивидуальную программу реабилитации,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инвалида или заключение ВКК.</w:t>
      </w:r>
    </w:p>
    <w:p w:rsidR="00853CC4" w:rsidRDefault="00853CC4" w:rsidP="00A947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42E2A" w:rsidRPr="00542E2A" w:rsidRDefault="00542E2A" w:rsidP="007B5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По вопросам оказания услуг обращаться в отделение социальной реабилитации,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абилитации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инвалидов и обеспечения дневного пребывания для граждан пожилого возраста по адресу: г. Славгород, ул.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Октябрьская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6а, тел. 71482</w:t>
      </w:r>
    </w:p>
    <w:sectPr w:rsidR="00542E2A" w:rsidRPr="00542E2A" w:rsidSect="007F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2972"/>
    <w:multiLevelType w:val="hybridMultilevel"/>
    <w:tmpl w:val="6CDE1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2C4CB4"/>
    <w:multiLevelType w:val="hybridMultilevel"/>
    <w:tmpl w:val="F3A24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FC0BFF"/>
    <w:multiLevelType w:val="hybridMultilevel"/>
    <w:tmpl w:val="71F2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5B3F"/>
    <w:rsid w:val="00403545"/>
    <w:rsid w:val="004A5EA2"/>
    <w:rsid w:val="00542E2A"/>
    <w:rsid w:val="005D6A85"/>
    <w:rsid w:val="007B5B3F"/>
    <w:rsid w:val="007F16A8"/>
    <w:rsid w:val="00853CC4"/>
    <w:rsid w:val="008B3636"/>
    <w:rsid w:val="00A94773"/>
    <w:rsid w:val="00AF48AA"/>
    <w:rsid w:val="00B15B39"/>
    <w:rsid w:val="00DD5B83"/>
    <w:rsid w:val="00F3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D6B71-C030-45DF-9280-71215F9E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Пользователь</cp:lastModifiedBy>
  <cp:revision>2</cp:revision>
  <dcterms:created xsi:type="dcterms:W3CDTF">2025-05-15T13:36:00Z</dcterms:created>
  <dcterms:modified xsi:type="dcterms:W3CDTF">2025-05-15T13:36:00Z</dcterms:modified>
</cp:coreProperties>
</file>