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F0" w:rsidRDefault="008843F0" w:rsidP="008843F0">
      <w:pPr>
        <w:pStyle w:val="titleu"/>
        <w:spacing w:line="280" w:lineRule="exact"/>
        <w:rPr>
          <w:sz w:val="30"/>
          <w:szCs w:val="30"/>
        </w:rPr>
      </w:pPr>
      <w:r w:rsidRPr="00FD2D4F">
        <w:rPr>
          <w:sz w:val="30"/>
          <w:szCs w:val="30"/>
        </w:rPr>
        <w:t>ПЕРЕЧЕНЬ</w:t>
      </w:r>
      <w:r w:rsidRPr="00FD2D4F">
        <w:rPr>
          <w:sz w:val="30"/>
          <w:szCs w:val="30"/>
        </w:rPr>
        <w:br/>
      </w:r>
    </w:p>
    <w:p w:rsidR="00325510" w:rsidRDefault="008843F0" w:rsidP="00325510">
      <w:pPr>
        <w:pStyle w:val="titleu"/>
        <w:spacing w:before="0" w:after="0"/>
        <w:rPr>
          <w:sz w:val="30"/>
          <w:szCs w:val="30"/>
        </w:rPr>
      </w:pPr>
      <w:r w:rsidRPr="00FD2D4F">
        <w:rPr>
          <w:sz w:val="30"/>
          <w:szCs w:val="30"/>
        </w:rPr>
        <w:t xml:space="preserve">административных процедур, </w:t>
      </w:r>
      <w:proofErr w:type="gramStart"/>
      <w:r w:rsidRPr="00FD2D4F">
        <w:rPr>
          <w:sz w:val="30"/>
          <w:szCs w:val="30"/>
        </w:rPr>
        <w:t xml:space="preserve">осуществляемых </w:t>
      </w:r>
      <w:r>
        <w:rPr>
          <w:sz w:val="30"/>
          <w:szCs w:val="30"/>
        </w:rPr>
        <w:t xml:space="preserve"> </w:t>
      </w:r>
      <w:proofErr w:type="spellStart"/>
      <w:r w:rsidR="00325510">
        <w:rPr>
          <w:sz w:val="30"/>
          <w:szCs w:val="30"/>
        </w:rPr>
        <w:t>Свенским</w:t>
      </w:r>
      <w:proofErr w:type="spellEnd"/>
      <w:proofErr w:type="gramEnd"/>
    </w:p>
    <w:p w:rsidR="008843F0" w:rsidRDefault="008843F0" w:rsidP="00325510">
      <w:pPr>
        <w:pStyle w:val="titleu"/>
        <w:spacing w:before="0" w:after="0"/>
        <w:rPr>
          <w:sz w:val="30"/>
          <w:szCs w:val="30"/>
        </w:rPr>
      </w:pP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w:t>
      </w:r>
      <w:proofErr w:type="gramStart"/>
      <w:r>
        <w:rPr>
          <w:sz w:val="30"/>
          <w:szCs w:val="30"/>
        </w:rPr>
        <w:t>Президента  Республики</w:t>
      </w:r>
      <w:proofErr w:type="gramEnd"/>
      <w:r>
        <w:rPr>
          <w:sz w:val="30"/>
          <w:szCs w:val="30"/>
        </w:rPr>
        <w:t xml:space="preserve"> Беларусь 26.04.2010 № 200</w:t>
      </w:r>
    </w:p>
    <w:p w:rsidR="00325510" w:rsidRDefault="00325510" w:rsidP="008843F0">
      <w:pPr>
        <w:spacing w:line="280" w:lineRule="exact"/>
        <w:ind w:left="420"/>
        <w:jc w:val="both"/>
        <w:rPr>
          <w:rFonts w:ascii="Times New Roman" w:hAnsi="Times New Roman" w:cs="Times New Roman"/>
          <w:b/>
          <w:sz w:val="30"/>
          <w:szCs w:val="30"/>
        </w:rPr>
      </w:pPr>
    </w:p>
    <w:p w:rsidR="008843F0" w:rsidRPr="00110B56" w:rsidRDefault="00325510" w:rsidP="008843F0">
      <w:pPr>
        <w:spacing w:line="280" w:lineRule="exact"/>
        <w:ind w:left="420"/>
        <w:jc w:val="both"/>
        <w:rPr>
          <w:rFonts w:ascii="Times New Roman" w:hAnsi="Times New Roman" w:cs="Times New Roman"/>
          <w:b/>
          <w:sz w:val="30"/>
          <w:szCs w:val="30"/>
        </w:rPr>
      </w:pPr>
      <w:proofErr w:type="spellStart"/>
      <w:r>
        <w:rPr>
          <w:rFonts w:ascii="Times New Roman" w:hAnsi="Times New Roman" w:cs="Times New Roman"/>
          <w:b/>
          <w:sz w:val="30"/>
          <w:szCs w:val="30"/>
        </w:rPr>
        <w:t>Свенский</w:t>
      </w:r>
      <w:proofErr w:type="spellEnd"/>
      <w:r w:rsidR="008843F0" w:rsidRPr="00110B56">
        <w:rPr>
          <w:rFonts w:ascii="Times New Roman" w:hAnsi="Times New Roman" w:cs="Times New Roman"/>
          <w:b/>
          <w:sz w:val="30"/>
          <w:szCs w:val="30"/>
        </w:rPr>
        <w:t xml:space="preserve"> </w:t>
      </w:r>
      <w:proofErr w:type="spellStart"/>
      <w:r w:rsidR="008843F0" w:rsidRPr="00110B56">
        <w:rPr>
          <w:rFonts w:ascii="Times New Roman" w:hAnsi="Times New Roman" w:cs="Times New Roman"/>
          <w:b/>
          <w:sz w:val="30"/>
          <w:szCs w:val="30"/>
        </w:rPr>
        <w:t>сельисполком</w:t>
      </w:r>
      <w:proofErr w:type="spellEnd"/>
      <w:r w:rsidR="008843F0" w:rsidRPr="00110B56">
        <w:rPr>
          <w:rFonts w:ascii="Times New Roman" w:hAnsi="Times New Roman" w:cs="Times New Roman"/>
          <w:b/>
          <w:sz w:val="30"/>
          <w:szCs w:val="30"/>
        </w:rPr>
        <w:t xml:space="preserve">, </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 xml:space="preserve">. управляющего делами, тел. </w:t>
      </w:r>
      <w:r w:rsidR="00D351E9">
        <w:rPr>
          <w:rFonts w:ascii="Times New Roman" w:hAnsi="Times New Roman" w:cs="Times New Roman"/>
          <w:b/>
          <w:sz w:val="30"/>
          <w:szCs w:val="30"/>
        </w:rPr>
        <w:t>73348</w:t>
      </w:r>
      <w:bookmarkStart w:id="0" w:name="_GoBack"/>
      <w:bookmarkEnd w:id="0"/>
    </w:p>
    <w:p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p>
    <w:p w:rsidR="008843F0" w:rsidRPr="00C84480" w:rsidRDefault="00325510" w:rsidP="008843F0">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Авдеенко Ольга Ивановна</w:t>
      </w:r>
      <w:r w:rsidR="008843F0" w:rsidRPr="00C84480">
        <w:rPr>
          <w:rFonts w:ascii="Times New Roman" w:hAnsi="Times New Roman" w:cs="Times New Roman"/>
          <w:b/>
          <w:sz w:val="30"/>
          <w:szCs w:val="30"/>
        </w:rPr>
        <w:t xml:space="preserve"> – управляющий делами </w:t>
      </w:r>
      <w:proofErr w:type="spellStart"/>
      <w:r w:rsidR="008843F0" w:rsidRPr="00C84480">
        <w:rPr>
          <w:rFonts w:ascii="Times New Roman" w:hAnsi="Times New Roman" w:cs="Times New Roman"/>
          <w:b/>
          <w:sz w:val="30"/>
          <w:szCs w:val="30"/>
        </w:rPr>
        <w:t>сельисполкома</w:t>
      </w:r>
      <w:proofErr w:type="spellEnd"/>
      <w:r w:rsidR="008843F0" w:rsidRPr="00C84480">
        <w:rPr>
          <w:rFonts w:ascii="Times New Roman" w:hAnsi="Times New Roman" w:cs="Times New Roman"/>
          <w:b/>
          <w:sz w:val="30"/>
          <w:szCs w:val="30"/>
        </w:rPr>
        <w:t>,</w:t>
      </w:r>
    </w:p>
    <w:p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w:t>
      </w:r>
      <w:proofErr w:type="spellStart"/>
      <w:r w:rsidR="00325510">
        <w:rPr>
          <w:rFonts w:ascii="Times New Roman" w:hAnsi="Times New Roman" w:cs="Times New Roman"/>
          <w:b/>
          <w:sz w:val="30"/>
          <w:szCs w:val="30"/>
        </w:rPr>
        <w:t>Белашов</w:t>
      </w:r>
      <w:proofErr w:type="spellEnd"/>
      <w:r w:rsidR="00325510">
        <w:rPr>
          <w:rFonts w:ascii="Times New Roman" w:hAnsi="Times New Roman" w:cs="Times New Roman"/>
          <w:b/>
          <w:sz w:val="30"/>
          <w:szCs w:val="30"/>
        </w:rPr>
        <w:t xml:space="preserve"> Михаил Анатольевич</w:t>
      </w:r>
      <w:r w:rsidRPr="00C84480">
        <w:rPr>
          <w:rFonts w:ascii="Times New Roman" w:hAnsi="Times New Roman" w:cs="Times New Roman"/>
          <w:b/>
          <w:sz w:val="30"/>
          <w:szCs w:val="30"/>
        </w:rPr>
        <w:t xml:space="preserve"> – председатель </w:t>
      </w:r>
      <w:proofErr w:type="spellStart"/>
      <w:r w:rsidRPr="00C84480">
        <w:rPr>
          <w:rFonts w:ascii="Times New Roman" w:hAnsi="Times New Roman" w:cs="Times New Roman"/>
          <w:b/>
          <w:sz w:val="30"/>
          <w:szCs w:val="30"/>
        </w:rPr>
        <w:t>сельисполкома</w:t>
      </w:r>
      <w:proofErr w:type="spellEnd"/>
    </w:p>
    <w:tbl>
      <w:tblPr>
        <w:tblW w:w="5324" w:type="pct"/>
        <w:tblInd w:w="-278" w:type="dxa"/>
        <w:tblLayout w:type="fixed"/>
        <w:tblCellMar>
          <w:left w:w="0" w:type="dxa"/>
          <w:right w:w="0" w:type="dxa"/>
        </w:tblCellMar>
        <w:tblLook w:val="04A0" w:firstRow="1" w:lastRow="0" w:firstColumn="1" w:lastColumn="0" w:noHBand="0" w:noVBand="1"/>
      </w:tblPr>
      <w:tblGrid>
        <w:gridCol w:w="1982"/>
        <w:gridCol w:w="475"/>
        <w:gridCol w:w="39"/>
        <w:gridCol w:w="23"/>
        <w:gridCol w:w="3430"/>
        <w:gridCol w:w="7"/>
        <w:gridCol w:w="39"/>
        <w:gridCol w:w="1321"/>
        <w:gridCol w:w="39"/>
        <w:gridCol w:w="2608"/>
        <w:gridCol w:w="1507"/>
      </w:tblGrid>
      <w:tr w:rsidR="008843F0" w:rsidRPr="001C153C"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8843F0" w:rsidRPr="001C153C"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5</w:t>
            </w:r>
          </w:p>
        </w:tc>
      </w:tr>
      <w:tr w:rsidR="008843F0" w:rsidRPr="001C153C" w:rsidTr="0040629F">
        <w:trPr>
          <w:trHeight w:val="240"/>
        </w:trPr>
        <w:tc>
          <w:tcPr>
            <w:tcW w:w="5000" w:type="pct"/>
            <w:gridSpan w:val="11"/>
            <w:tcBorders>
              <w:top w:val="single" w:sz="4" w:space="0" w:color="auto"/>
            </w:tcBorders>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0" w:after="100" w:line="280" w:lineRule="exact"/>
              <w:ind w:left="0" w:firstLine="0"/>
              <w:rPr>
                <w:b w:val="0"/>
                <w:sz w:val="30"/>
                <w:szCs w:val="30"/>
              </w:rPr>
            </w:pPr>
            <w:r w:rsidRPr="001C153C">
              <w:rPr>
                <w:b w:val="0"/>
                <w:sz w:val="30"/>
                <w:szCs w:val="30"/>
              </w:rPr>
              <w:t>1.1. Принятие решения:***</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1.1.2</w:t>
            </w:r>
            <w:r w:rsidRPr="001C153C">
              <w:rPr>
                <w:sz w:val="30"/>
                <w:szCs w:val="30"/>
                <w:vertAlign w:val="superscript"/>
              </w:rPr>
              <w:t>1</w:t>
            </w:r>
            <w:r w:rsidRPr="001C153C">
              <w:rPr>
                <w:sz w:val="30"/>
                <w:szCs w:val="3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w:t>
            </w:r>
            <w:r w:rsidRPr="001C153C">
              <w:rPr>
                <w:sz w:val="30"/>
                <w:szCs w:val="30"/>
              </w:rPr>
              <w:lastRenderedPageBreak/>
              <w:t>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право на земельный участок</w:t>
            </w:r>
            <w:r w:rsidRPr="001C153C">
              <w:rPr>
                <w:sz w:val="30"/>
                <w:szCs w:val="30"/>
              </w:rPr>
              <w:br/>
            </w:r>
            <w:r w:rsidRPr="001C153C">
              <w:rPr>
                <w:sz w:val="30"/>
                <w:szCs w:val="30"/>
              </w:rPr>
              <w:br/>
              <w:t xml:space="preserve">документ, подтверждающий право собственности на жилой дом, объект </w:t>
            </w:r>
            <w:r w:rsidRPr="001C153C">
              <w:rPr>
                <w:sz w:val="30"/>
                <w:szCs w:val="30"/>
              </w:rPr>
              <w:lastRenderedPageBreak/>
              <w:t>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1C153C">
              <w:rPr>
                <w:sz w:val="30"/>
                <w:szCs w:val="30"/>
              </w:rPr>
              <w:br/>
            </w:r>
            <w:r w:rsidRPr="001C153C">
              <w:rPr>
                <w:sz w:val="30"/>
                <w:szCs w:val="30"/>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1C153C">
              <w:rPr>
                <w:sz w:val="30"/>
                <w:szCs w:val="30"/>
              </w:rPr>
              <w:br/>
            </w:r>
            <w:r w:rsidRPr="001C153C">
              <w:rPr>
                <w:sz w:val="30"/>
                <w:szCs w:val="30"/>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1C153C">
              <w:rPr>
                <w:sz w:val="30"/>
                <w:szCs w:val="30"/>
              </w:rPr>
              <w:br/>
            </w:r>
            <w:r w:rsidRPr="001C153C">
              <w:rPr>
                <w:sz w:val="30"/>
                <w:szCs w:val="30"/>
              </w:rPr>
              <w:br/>
              <w:t xml:space="preserve">документ, подтверждающий внесение гражданином Республики Беларусь платы в размере 100, 80 или 50 процентов от </w:t>
            </w:r>
            <w:r w:rsidRPr="001C153C">
              <w:rPr>
                <w:sz w:val="30"/>
                <w:szCs w:val="30"/>
              </w:rPr>
              <w:lastRenderedPageBreak/>
              <w:t>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1C153C">
              <w:rPr>
                <w:sz w:val="30"/>
                <w:szCs w:val="30"/>
              </w:rPr>
              <w:br/>
            </w:r>
            <w:r w:rsidRPr="001C153C">
              <w:rPr>
                <w:sz w:val="30"/>
                <w:szCs w:val="30"/>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1C153C">
              <w:rPr>
                <w:sz w:val="30"/>
                <w:szCs w:val="30"/>
              </w:rPr>
              <w:br/>
            </w:r>
            <w:r w:rsidRPr="001C153C">
              <w:rPr>
                <w:sz w:val="30"/>
                <w:szCs w:val="30"/>
              </w:rPr>
              <w:br/>
              <w:t>документ, подтверждающий погашение льготного кредита на строительство жилых помещений, если такой кредит привлекался</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line="280" w:lineRule="exact"/>
              <w:ind w:firstLine="0"/>
              <w:jc w:val="left"/>
              <w:rPr>
                <w:sz w:val="30"/>
                <w:szCs w:val="30"/>
              </w:rPr>
            </w:pPr>
            <w:r w:rsidRPr="001C153C">
              <w:rPr>
                <w:sz w:val="30"/>
                <w:szCs w:val="30"/>
              </w:rPr>
              <w:lastRenderedPageBreak/>
              <w:t>1.1.2</w:t>
            </w:r>
            <w:r w:rsidRPr="001C153C">
              <w:rPr>
                <w:sz w:val="30"/>
                <w:szCs w:val="30"/>
                <w:vertAlign w:val="superscript"/>
              </w:rPr>
              <w:t>2</w:t>
            </w:r>
            <w:r w:rsidRPr="001C153C">
              <w:rPr>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rsidR="008843F0" w:rsidRPr="001C153C" w:rsidRDefault="008843F0" w:rsidP="0040629F">
            <w:pPr>
              <w:pStyle w:val="table10"/>
              <w:spacing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w:t>
            </w:r>
            <w:r w:rsidRPr="001C153C">
              <w:rPr>
                <w:sz w:val="30"/>
                <w:szCs w:val="30"/>
              </w:rPr>
              <w:lastRenderedPageBreak/>
              <w:t>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13" w:type="pct"/>
            <w:gridSpan w:val="4"/>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t>единовременно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line="280" w:lineRule="exact"/>
              <w:ind w:firstLine="0"/>
              <w:jc w:val="left"/>
              <w:rPr>
                <w:sz w:val="30"/>
                <w:szCs w:val="30"/>
              </w:rPr>
            </w:pPr>
            <w:r w:rsidRPr="001C153C">
              <w:rPr>
                <w:sz w:val="30"/>
                <w:szCs w:val="3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w:t>
            </w:r>
            <w:r w:rsidRPr="001C153C">
              <w:rPr>
                <w:sz w:val="30"/>
                <w:szCs w:val="30"/>
              </w:rPr>
              <w:lastRenderedPageBreak/>
              <w:t>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w:t>
            </w:r>
            <w:r w:rsidRPr="001C153C">
              <w:rPr>
                <w:sz w:val="30"/>
                <w:szCs w:val="30"/>
              </w:rPr>
              <w:lastRenderedPageBreak/>
              <w:t>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w:t>
            </w:r>
            <w:r w:rsidRPr="001C153C">
              <w:rPr>
                <w:sz w:val="30"/>
                <w:szCs w:val="30"/>
              </w:rPr>
              <w:lastRenderedPageBreak/>
              <w:t>зависимости от их дохода и имущества</w:t>
            </w:r>
            <w:r w:rsidRPr="001C153C">
              <w:rPr>
                <w:sz w:val="30"/>
                <w:szCs w:val="30"/>
              </w:rPr>
              <w:br/>
            </w:r>
            <w:r w:rsidRPr="001C153C">
              <w:rPr>
                <w:sz w:val="30"/>
                <w:szCs w:val="3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1.1.13. об изменении договора найма жилого помещения государственного жилищного фонда:</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vMerge w:val="restar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vMerge w:val="restar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1C153C">
              <w:rPr>
                <w:sz w:val="30"/>
                <w:szCs w:val="30"/>
              </w:rPr>
              <w:lastRenderedPageBreak/>
              <w:t>организаций – 1 месяц</w:t>
            </w:r>
          </w:p>
        </w:tc>
        <w:tc>
          <w:tcPr>
            <w:tcW w:w="657" w:type="pct"/>
            <w:vMerge w:val="restar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по требованию нанимателей, объединяющихся в одну семью</w:t>
            </w:r>
          </w:p>
        </w:tc>
        <w:tc>
          <w:tcPr>
            <w:tcW w:w="17" w:type="pct"/>
            <w:vMerge w:val="restart"/>
            <w:vAlign w:val="center"/>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заявления нанимателей, объединяющихся в одну семью</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совершеннолетних членов семьи, совместно проживающих с нанимателями, объединяющимися в одну семью</w:t>
            </w:r>
            <w:r w:rsidRPr="001C153C">
              <w:rPr>
                <w:sz w:val="30"/>
                <w:szCs w:val="30"/>
              </w:rPr>
              <w:br/>
            </w:r>
            <w:r w:rsidRPr="001C153C">
              <w:rPr>
                <w:sz w:val="30"/>
                <w:szCs w:val="30"/>
              </w:rPr>
              <w:br/>
              <w:t>документы, подтверждающие степень родства (свидетельство о заключении брака, свидетельство о рождении)</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p>
        </w:tc>
        <w:tc>
          <w:tcPr>
            <w:tcW w:w="613" w:type="pct"/>
            <w:gridSpan w:val="4"/>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вследствие признания нанимателем другого члена семьи</w:t>
            </w:r>
          </w:p>
        </w:tc>
        <w:tc>
          <w:tcPr>
            <w:tcW w:w="17" w:type="pct"/>
            <w:vMerge/>
            <w:vAlign w:val="center"/>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совершеннолетнего члена семьи нанимателя</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1C153C">
              <w:rPr>
                <w:sz w:val="30"/>
                <w:szCs w:val="30"/>
              </w:rPr>
              <w:br/>
            </w:r>
            <w:r w:rsidRPr="001C153C">
              <w:rPr>
                <w:sz w:val="30"/>
                <w:szCs w:val="30"/>
              </w:rPr>
              <w:br/>
              <w:t xml:space="preserve">документ, подтверждающий изменение фамилии или </w:t>
            </w:r>
            <w:r w:rsidRPr="001C153C">
              <w:rPr>
                <w:sz w:val="30"/>
                <w:szCs w:val="30"/>
              </w:rPr>
              <w:lastRenderedPageBreak/>
              <w:t>иных данных гражданина, – в случае их изменения</w:t>
            </w:r>
          </w:p>
        </w:tc>
        <w:tc>
          <w:tcPr>
            <w:tcW w:w="613" w:type="pct"/>
            <w:gridSpan w:val="4"/>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по требованию члена семьи нанимателя</w:t>
            </w:r>
          </w:p>
        </w:tc>
        <w:tc>
          <w:tcPr>
            <w:tcW w:w="17" w:type="pct"/>
            <w:vMerge/>
            <w:vAlign w:val="center"/>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совершеннолетнего члена семьи нанимателя</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проживающих совместно с ним других совершеннолетних членов семьи нанимателя</w:t>
            </w:r>
            <w:r w:rsidRPr="001C153C">
              <w:rPr>
                <w:sz w:val="30"/>
                <w:szCs w:val="30"/>
              </w:rPr>
              <w:br/>
            </w:r>
            <w:r w:rsidRPr="001C153C">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p>
        </w:tc>
        <w:tc>
          <w:tcPr>
            <w:tcW w:w="613" w:type="pct"/>
            <w:gridSpan w:val="4"/>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1.1.18. о предоставлении арендного жилья</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1.1.19. о предоставлении освободившейся жилой комнаты государственного жилищного фонда</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1.1.20. о предоставлении жилого помещения государственного жилищного фонда меньшего размера </w:t>
            </w:r>
            <w:r w:rsidRPr="001C153C">
              <w:rPr>
                <w:sz w:val="30"/>
                <w:szCs w:val="30"/>
              </w:rPr>
              <w:lastRenderedPageBreak/>
              <w:t>взамен занимаемого</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rsidRPr="001C153C">
              <w:rPr>
                <w:sz w:val="30"/>
                <w:szCs w:val="30"/>
              </w:rPr>
              <w:lastRenderedPageBreak/>
              <w:t>нанимателем право владения и пользования жилым помещением</w:t>
            </w:r>
            <w:r w:rsidRPr="001C153C">
              <w:rPr>
                <w:sz w:val="30"/>
                <w:szCs w:val="30"/>
              </w:rPr>
              <w:br/>
            </w:r>
            <w:r w:rsidRPr="001C153C">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свидетельства о рождении несовершеннолетних детей – для лиц, имеющих несовершеннолетних детей</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t>1.1.22. о передаче в собственность жилого помещения</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Default="008843F0" w:rsidP="0040629F">
            <w:pPr>
              <w:pStyle w:val="table10"/>
              <w:spacing w:before="120" w:line="280" w:lineRule="exact"/>
              <w:rPr>
                <w:sz w:val="30"/>
                <w:szCs w:val="30"/>
              </w:rPr>
            </w:pPr>
            <w:r w:rsidRPr="001C153C">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свидетельства о рождении несовершеннолетних детей – для лиц, имеющих несовершеннолетних детей</w:t>
            </w:r>
            <w:r w:rsidRPr="001C153C">
              <w:rPr>
                <w:sz w:val="30"/>
                <w:szCs w:val="30"/>
              </w:rPr>
              <w:br/>
            </w:r>
            <w:r w:rsidRPr="001C153C">
              <w:rPr>
                <w:sz w:val="30"/>
                <w:szCs w:val="30"/>
              </w:rPr>
              <w:br/>
              <w:t xml:space="preserve">документ, </w:t>
            </w:r>
            <w:r w:rsidRPr="001C153C">
              <w:rPr>
                <w:sz w:val="30"/>
                <w:szCs w:val="30"/>
              </w:rPr>
              <w:lastRenderedPageBreak/>
              <w:t>подтверждающий право на льготы</w:t>
            </w:r>
          </w:p>
          <w:p w:rsidR="00A011CA" w:rsidRPr="001C153C" w:rsidRDefault="00A011CA" w:rsidP="0040629F">
            <w:pPr>
              <w:pStyle w:val="table10"/>
              <w:spacing w:before="120" w:line="280" w:lineRule="exact"/>
              <w:rPr>
                <w:sz w:val="30"/>
                <w:szCs w:val="30"/>
              </w:rPr>
            </w:pP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t xml:space="preserve">1.1.29. о предоставлении безналичных жилищных субсидий </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 xml:space="preserve">трудовая книжка (при ее наличии) – для неработающих граждан старше 18 лет, </w:t>
            </w:r>
            <w:r w:rsidRPr="001C153C">
              <w:rPr>
                <w:sz w:val="30"/>
                <w:szCs w:val="30"/>
              </w:rPr>
              <w:lastRenderedPageBreak/>
              <w:t>неработающих членов семьи старше 18 лет</w:t>
            </w:r>
            <w:r w:rsidRPr="001C153C">
              <w:rPr>
                <w:sz w:val="30"/>
                <w:szCs w:val="30"/>
              </w:rPr>
              <w:br/>
            </w:r>
            <w:r w:rsidRPr="001C153C">
              <w:rPr>
                <w:sz w:val="30"/>
                <w:szCs w:val="3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6 месяцев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возобновление предоставления безналичных жилищных субсидий – в пределах срока предоставления безналичн</w:t>
            </w:r>
            <w:r w:rsidRPr="001C153C">
              <w:rPr>
                <w:sz w:val="30"/>
                <w:szCs w:val="30"/>
              </w:rPr>
              <w:lastRenderedPageBreak/>
              <w:t xml:space="preserve">ых жилищных субсидий в соответствии с ранее принятыми решениями об их предоставлении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1.3.2. о занимаемом в данном населенном пункте жилом помещении и составе семьи</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1.3.3. о месте жительства и составе семьи</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1.3.4. о месте жительства</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Default="008843F0" w:rsidP="0040629F">
            <w:pPr>
              <w:pStyle w:val="articleintext"/>
              <w:spacing w:before="120" w:after="100" w:line="280" w:lineRule="exact"/>
              <w:ind w:firstLine="0"/>
              <w:jc w:val="left"/>
              <w:rPr>
                <w:sz w:val="30"/>
                <w:szCs w:val="30"/>
              </w:rPr>
            </w:pPr>
            <w:r w:rsidRPr="001C153C">
              <w:rPr>
                <w:sz w:val="30"/>
                <w:szCs w:val="30"/>
              </w:rPr>
              <w:t xml:space="preserve">1.3.5. о последнем месте жительства наследодателя и </w:t>
            </w:r>
            <w:r w:rsidRPr="001C153C">
              <w:rPr>
                <w:sz w:val="30"/>
                <w:szCs w:val="30"/>
              </w:rPr>
              <w:lastRenderedPageBreak/>
              <w:t>составе его семьи на день смерти</w:t>
            </w:r>
          </w:p>
          <w:p w:rsidR="00A011CA" w:rsidRPr="001C153C" w:rsidRDefault="00A011CA"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0" w:line="280" w:lineRule="exact"/>
              <w:ind w:left="0" w:firstLine="0"/>
              <w:rPr>
                <w:b w:val="0"/>
                <w:sz w:val="30"/>
                <w:szCs w:val="30"/>
              </w:rPr>
            </w:pPr>
            <w:r w:rsidRPr="001C153C">
              <w:rPr>
                <w:b w:val="0"/>
                <w:sz w:val="30"/>
                <w:szCs w:val="30"/>
              </w:rPr>
              <w:t xml:space="preserve">1.8. Регистрация договора найма (аренды) жилого </w:t>
            </w:r>
            <w:r w:rsidRPr="001C153C">
              <w:rPr>
                <w:b w:val="0"/>
                <w:sz w:val="30"/>
                <w:szCs w:val="30"/>
              </w:rPr>
              <w:lastRenderedPageBreak/>
              <w:t>помещения частного жилищного фонда и дополнительных соглашений к нему</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заявление, подписанное собственником жилого помещения частного </w:t>
            </w:r>
            <w:r w:rsidRPr="001C153C">
              <w:rPr>
                <w:sz w:val="30"/>
                <w:szCs w:val="30"/>
              </w:rPr>
              <w:lastRenderedPageBreak/>
              <w:t>жилищного фонда и участниками общей долевой собственности на жилое помещение</w:t>
            </w:r>
            <w:r w:rsidRPr="001C153C">
              <w:rPr>
                <w:sz w:val="30"/>
                <w:szCs w:val="30"/>
              </w:rPr>
              <w:br/>
            </w:r>
            <w:r w:rsidRPr="001C153C">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w:t>
            </w:r>
            <w:r w:rsidRPr="001C153C">
              <w:rPr>
                <w:sz w:val="30"/>
                <w:szCs w:val="30"/>
              </w:rPr>
              <w:lastRenderedPageBreak/>
              <w:t>Республике Беларусь соответственно)</w:t>
            </w:r>
            <w:r w:rsidRPr="001C153C">
              <w:rPr>
                <w:sz w:val="30"/>
                <w:szCs w:val="30"/>
              </w:rPr>
              <w:br/>
            </w:r>
            <w:r w:rsidRPr="001C153C">
              <w:rPr>
                <w:sz w:val="30"/>
                <w:szCs w:val="30"/>
              </w:rPr>
              <w:br/>
              <w:t>три экземпляра договора найма (аренды) или дополнительного соглашения к нему</w:t>
            </w:r>
          </w:p>
          <w:p w:rsidR="008843F0" w:rsidRPr="001C153C" w:rsidRDefault="008843F0" w:rsidP="0040629F">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Default="008843F0" w:rsidP="0040629F">
            <w:pPr>
              <w:pStyle w:val="article"/>
              <w:spacing w:before="120" w:line="280" w:lineRule="exact"/>
              <w:ind w:left="0" w:firstLine="0"/>
              <w:rPr>
                <w:b w:val="0"/>
                <w:sz w:val="30"/>
                <w:szCs w:val="30"/>
              </w:rPr>
            </w:pPr>
            <w:r w:rsidRPr="001C153C">
              <w:rPr>
                <w:b w:val="0"/>
                <w:sz w:val="30"/>
                <w:szCs w:val="3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A011CA" w:rsidRPr="001C153C" w:rsidRDefault="00A011CA" w:rsidP="0040629F">
            <w:pPr>
              <w:pStyle w:val="article"/>
              <w:spacing w:before="120" w:line="280" w:lineRule="exact"/>
              <w:ind w:left="0" w:firstLine="0"/>
              <w:rPr>
                <w:b w:val="0"/>
                <w:sz w:val="30"/>
                <w:szCs w:val="30"/>
              </w:rPr>
            </w:pP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color w:val="000000" w:themeColor="text1"/>
                <w:sz w:val="30"/>
                <w:szCs w:val="30"/>
              </w:rPr>
              <w:lastRenderedPageBreak/>
              <w:t>1.10. Выдача копии лицевого счета</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rsidR="008843F0" w:rsidRPr="001C153C" w:rsidRDefault="008843F0" w:rsidP="0040629F">
            <w:pPr>
              <w:pStyle w:val="table10"/>
              <w:spacing w:before="120" w:line="240" w:lineRule="exact"/>
              <w:rPr>
                <w:sz w:val="30"/>
                <w:szCs w:val="30"/>
              </w:rPr>
            </w:pPr>
            <w:r w:rsidRPr="001C153C">
              <w:rPr>
                <w:sz w:val="30"/>
                <w:szCs w:val="30"/>
              </w:rPr>
              <w:b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843F0" w:rsidRPr="001C153C" w:rsidRDefault="008843F0" w:rsidP="0040629F">
            <w:pPr>
              <w:pStyle w:val="table10"/>
              <w:spacing w:before="120" w:line="240" w:lineRule="exact"/>
              <w:rPr>
                <w:sz w:val="30"/>
                <w:szCs w:val="30"/>
              </w:rPr>
            </w:pPr>
            <w:r w:rsidRPr="001C153C">
              <w:rPr>
                <w:sz w:val="30"/>
                <w:szCs w:val="30"/>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1C153C">
              <w:rPr>
                <w:sz w:val="30"/>
                <w:szCs w:val="30"/>
              </w:rPr>
              <w:lastRenderedPageBreak/>
              <w:t>собственниками жилых помещений</w:t>
            </w:r>
            <w:r w:rsidRPr="001C153C">
              <w:rPr>
                <w:sz w:val="30"/>
                <w:szCs w:val="30"/>
              </w:rPr>
              <w:br/>
            </w:r>
            <w:r w:rsidRPr="001C153C">
              <w:rPr>
                <w:sz w:val="30"/>
                <w:szCs w:val="30"/>
              </w:rPr>
              <w:br/>
              <w:t>для нанимателей жилого помещения:</w:t>
            </w:r>
          </w:p>
          <w:p w:rsidR="008843F0" w:rsidRPr="001C153C" w:rsidRDefault="008843F0" w:rsidP="0040629F">
            <w:pPr>
              <w:pStyle w:val="table10"/>
              <w:spacing w:before="120" w:line="240" w:lineRule="exact"/>
              <w:rPr>
                <w:sz w:val="30"/>
                <w:szCs w:val="30"/>
              </w:rPr>
            </w:pPr>
            <w:r w:rsidRPr="001C153C">
              <w:rPr>
                <w:sz w:val="30"/>
                <w:szCs w:val="30"/>
              </w:rPr>
              <w:br/>
              <w:t>документ, подтверждающий право владения и пользования жилым помещением</w:t>
            </w:r>
            <w:r w:rsidRPr="001C153C">
              <w:rPr>
                <w:sz w:val="30"/>
                <w:szCs w:val="30"/>
              </w:rPr>
              <w:br/>
            </w:r>
            <w:r w:rsidRPr="001C153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jc w:val="center"/>
              <w:rPr>
                <w:sz w:val="30"/>
                <w:szCs w:val="30"/>
              </w:rPr>
            </w:pPr>
            <w:r w:rsidRPr="001C153C">
              <w:rPr>
                <w:sz w:val="30"/>
                <w:szCs w:val="30"/>
              </w:rPr>
              <w:t>бессрочно</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r w:rsidRPr="001C153C">
              <w:rPr>
                <w:sz w:val="30"/>
                <w:szCs w:val="30"/>
              </w:rPr>
              <w:lastRenderedPageBreak/>
              <w:t>ГЛАВА 2</w:t>
            </w:r>
            <w:r w:rsidRPr="001C153C">
              <w:rPr>
                <w:sz w:val="30"/>
                <w:szCs w:val="30"/>
              </w:rPr>
              <w:br/>
              <w:t>ТРУД И СОЦИАЛЬНАЯ ЗАЩИТА</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tcPr>
          <w:p w:rsidR="008843F0" w:rsidRDefault="008843F0" w:rsidP="0040629F">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rsidR="00A011CA" w:rsidRDefault="00A011CA" w:rsidP="0040629F">
            <w:pPr>
              <w:pStyle w:val="article"/>
              <w:spacing w:before="120" w:after="100" w:line="280" w:lineRule="exact"/>
              <w:ind w:left="0" w:firstLine="0"/>
              <w:rPr>
                <w:b w:val="0"/>
                <w:sz w:val="30"/>
                <w:szCs w:val="30"/>
              </w:rPr>
            </w:pPr>
          </w:p>
          <w:p w:rsidR="00A011CA" w:rsidRPr="001C153C" w:rsidRDefault="00A011CA"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2.37. Выдача справки о месте захоронения родственников</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день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rsidTr="0040629F">
        <w:trPr>
          <w:trHeight w:val="240"/>
        </w:trPr>
        <w:tc>
          <w:tcPr>
            <w:tcW w:w="5000" w:type="pct"/>
            <w:gridSpan w:val="11"/>
            <w:tcMar>
              <w:top w:w="0" w:type="dxa"/>
              <w:left w:w="6" w:type="dxa"/>
              <w:bottom w:w="0" w:type="dxa"/>
              <w:right w:w="6" w:type="dxa"/>
            </w:tcMar>
          </w:tcPr>
          <w:p w:rsidR="008843F0" w:rsidRPr="001C153C" w:rsidRDefault="008843F0" w:rsidP="0040629F">
            <w:pPr>
              <w:pStyle w:val="chapter"/>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sidRPr="001C153C">
              <w:rPr>
                <w:sz w:val="30"/>
                <w:szCs w:val="30"/>
              </w:rPr>
              <w:lastRenderedPageBreak/>
              <w:t>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 xml:space="preserve">документ, </w:t>
            </w:r>
            <w:r w:rsidRPr="001C153C">
              <w:rPr>
                <w:sz w:val="30"/>
                <w:szCs w:val="30"/>
              </w:rPr>
              <w:lastRenderedPageBreak/>
              <w:t>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5.2. Регистрация заключения брака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 xml:space="preserve">копия решения суда об установлении факта </w:t>
            </w:r>
            <w:r w:rsidRPr="001C153C">
              <w:rPr>
                <w:sz w:val="30"/>
                <w:szCs w:val="30"/>
              </w:rPr>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w:t>
            </w:r>
            <w:r w:rsidRPr="001C153C">
              <w:rPr>
                <w:sz w:val="30"/>
                <w:szCs w:val="30"/>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1 базовая величина за регистрацию заключения брака, включая выдачу свидетельства</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3 месяца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r>
            <w:r w:rsidRPr="001C153C">
              <w:rPr>
                <w:sz w:val="30"/>
                <w:szCs w:val="30"/>
              </w:rPr>
              <w:lastRenderedPageBreak/>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1C153C">
              <w:rPr>
                <w:sz w:val="30"/>
                <w:szCs w:val="30"/>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5.5. Регистрация смерти</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r>
            <w:r w:rsidRPr="001C153C">
              <w:rPr>
                <w:sz w:val="30"/>
                <w:szCs w:val="30"/>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 умершего – в случае регистрации смерти военнослужащих</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5.13. Выдача справок о рождении, о смерти</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год</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jc w:val="left"/>
              <w:rPr>
                <w:sz w:val="30"/>
                <w:szCs w:val="30"/>
              </w:rPr>
            </w:pPr>
          </w:p>
          <w:p w:rsidR="008843F0" w:rsidRPr="001C153C" w:rsidRDefault="008843F0" w:rsidP="0040629F">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w:t>
            </w:r>
            <w:r w:rsidRPr="001C153C">
              <w:rPr>
                <w:b w:val="0"/>
                <w:sz w:val="30"/>
                <w:szCs w:val="30"/>
              </w:rPr>
              <w:lastRenderedPageBreak/>
              <w:t>у в Республике Беларусь:0</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 </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intext"/>
              <w:spacing w:before="120" w:line="280" w:lineRule="exact"/>
              <w:ind w:firstLine="0"/>
              <w:rPr>
                <w:sz w:val="30"/>
                <w:szCs w:val="30"/>
              </w:rPr>
            </w:pPr>
            <w:r w:rsidRPr="001C153C">
              <w:rPr>
                <w:sz w:val="30"/>
                <w:szCs w:val="30"/>
              </w:rPr>
              <w:t>11.1.1. достигшему 14-летнего возраста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 xml:space="preserve">копия решения комиссии по направлению граждан </w:t>
            </w:r>
            <w:r w:rsidRPr="001C153C">
              <w:rPr>
                <w:sz w:val="30"/>
                <w:szCs w:val="30"/>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ускоренном 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
              <w:spacing w:before="0" w:after="0" w:line="280" w:lineRule="exact"/>
              <w:ind w:left="0" w:firstLine="0"/>
              <w:rPr>
                <w:b w:val="0"/>
                <w:sz w:val="30"/>
                <w:szCs w:val="30"/>
              </w:rPr>
            </w:pPr>
            <w:r w:rsidRPr="001C153C">
              <w:rPr>
                <w:b w:val="0"/>
                <w:sz w:val="30"/>
                <w:szCs w:val="30"/>
              </w:rPr>
              <w:lastRenderedPageBreak/>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intext"/>
              <w:spacing w:before="120" w:line="280" w:lineRule="exact"/>
              <w:ind w:firstLine="0"/>
              <w:jc w:val="left"/>
              <w:rPr>
                <w:sz w:val="30"/>
                <w:szCs w:val="30"/>
              </w:rPr>
            </w:pPr>
            <w:r w:rsidRPr="001C153C">
              <w:rPr>
                <w:sz w:val="30"/>
                <w:szCs w:val="30"/>
              </w:rPr>
              <w:t>11.2.1. достигшему 14-летнего возраста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 xml:space="preserve">свидетельство о рождении ребенка заявителя – в случае, если заявитель </w:t>
            </w:r>
            <w:r w:rsidRPr="001C153C">
              <w:rPr>
                <w:sz w:val="30"/>
                <w:szCs w:val="30"/>
              </w:rPr>
              <w:lastRenderedPageBreak/>
              <w:t>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rsidRPr="001C153C">
              <w:rPr>
                <w:sz w:val="30"/>
                <w:szCs w:val="30"/>
              </w:rPr>
              <w:lastRenderedPageBreak/>
              <w:t>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 xml:space="preserve">1 базовая величина – дополнительно за обмен паспорта </w:t>
            </w:r>
            <w:r w:rsidRPr="001C153C">
              <w:rPr>
                <w:sz w:val="30"/>
                <w:szCs w:val="30"/>
              </w:rPr>
              <w:lastRenderedPageBreak/>
              <w:t>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 xml:space="preserve">7 дней со дня подачи заявления – в случае обмена </w:t>
            </w:r>
            <w:r w:rsidRPr="001C153C">
              <w:rPr>
                <w:sz w:val="30"/>
                <w:szCs w:val="30"/>
              </w:rPr>
              <w:lastRenderedPageBreak/>
              <w:t>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 </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intext"/>
              <w:spacing w:before="120" w:line="280" w:lineRule="exact"/>
              <w:ind w:firstLine="0"/>
              <w:jc w:val="left"/>
              <w:rPr>
                <w:sz w:val="30"/>
                <w:szCs w:val="30"/>
              </w:rPr>
            </w:pPr>
            <w:r w:rsidRPr="001C153C">
              <w:rPr>
                <w:sz w:val="30"/>
                <w:szCs w:val="30"/>
              </w:rPr>
              <w:lastRenderedPageBreak/>
              <w:t xml:space="preserve">11.2.2. не достигшему 14-летнего возраста </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Default="008843F0" w:rsidP="0040629F">
            <w:pPr>
              <w:pStyle w:val="table10"/>
              <w:spacing w:before="120" w:line="240" w:lineRule="exact"/>
              <w:rPr>
                <w:sz w:val="30"/>
                <w:szCs w:val="30"/>
              </w:rPr>
            </w:pPr>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1C153C">
              <w:rPr>
                <w:sz w:val="30"/>
                <w:szCs w:val="30"/>
              </w:rPr>
              <w:lastRenderedPageBreak/>
              <w:t>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p w:rsidR="008843F0" w:rsidRDefault="008843F0" w:rsidP="0040629F">
            <w:pPr>
              <w:pStyle w:val="table10"/>
              <w:spacing w:before="120" w:line="240" w:lineRule="exact"/>
              <w:rPr>
                <w:sz w:val="30"/>
                <w:szCs w:val="30"/>
              </w:rPr>
            </w:pPr>
          </w:p>
          <w:p w:rsidR="008843F0" w:rsidRDefault="008843F0" w:rsidP="0040629F">
            <w:pPr>
              <w:pStyle w:val="table10"/>
              <w:spacing w:before="120" w:line="240" w:lineRule="exact"/>
              <w:rPr>
                <w:sz w:val="30"/>
                <w:szCs w:val="30"/>
              </w:rPr>
            </w:pPr>
          </w:p>
          <w:p w:rsidR="008843F0" w:rsidRDefault="008843F0" w:rsidP="0040629F">
            <w:pPr>
              <w:pStyle w:val="table10"/>
              <w:spacing w:before="120" w:line="240" w:lineRule="exact"/>
              <w:rPr>
                <w:sz w:val="30"/>
                <w:szCs w:val="30"/>
              </w:rPr>
            </w:pPr>
          </w:p>
          <w:p w:rsidR="008843F0" w:rsidRPr="001C153C" w:rsidRDefault="008843F0" w:rsidP="0040629F">
            <w:pPr>
              <w:pStyle w:val="table10"/>
              <w:spacing w:before="120" w:line="240" w:lineRule="exact"/>
              <w:rPr>
                <w:sz w:val="30"/>
                <w:szCs w:val="30"/>
              </w:rPr>
            </w:pP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r w:rsidRPr="001C153C">
              <w:rPr>
                <w:sz w:val="30"/>
                <w:szCs w:val="30"/>
              </w:rPr>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w:t>
            </w:r>
            <w:r w:rsidRPr="001C153C">
              <w:rPr>
                <w:sz w:val="30"/>
                <w:szCs w:val="30"/>
              </w:rP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r>
            <w:r w:rsidRPr="001C153C">
              <w:rPr>
                <w:sz w:val="30"/>
                <w:szCs w:val="30"/>
              </w:rP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1C153C">
              <w:rPr>
                <w:sz w:val="30"/>
                <w:szCs w:val="30"/>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1C153C">
              <w:rPr>
                <w:sz w:val="30"/>
                <w:szCs w:val="30"/>
              </w:rPr>
              <w:lastRenderedPageBreak/>
              <w:t>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w:t>
            </w:r>
            <w:r w:rsidRPr="001C153C">
              <w:rPr>
                <w:sz w:val="30"/>
                <w:szCs w:val="30"/>
              </w:rPr>
              <w:lastRenderedPageBreak/>
              <w:t>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w:t>
            </w:r>
            <w:r w:rsidRPr="001C153C">
              <w:rPr>
                <w:sz w:val="30"/>
                <w:szCs w:val="30"/>
              </w:rPr>
              <w:lastRenderedPageBreak/>
              <w:t>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153C">
              <w:rPr>
                <w:sz w:val="30"/>
                <w:szCs w:val="30"/>
              </w:rPr>
              <w:br/>
            </w:r>
            <w:r w:rsidRPr="001C153C">
              <w:rPr>
                <w:sz w:val="30"/>
                <w:szCs w:val="30"/>
              </w:rPr>
              <w:br/>
              <w:t>на период прохождения альтернативной 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 xml:space="preserve">до 1 года – </w:t>
            </w:r>
            <w:r w:rsidRPr="001C153C">
              <w:rPr>
                <w:sz w:val="30"/>
                <w:szCs w:val="30"/>
              </w:rPr>
              <w:lastRenderedPageBreak/>
              <w:t>для других лиц</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17</w:t>
            </w:r>
            <w:r w:rsidRPr="001C153C">
              <w:rPr>
                <w:sz w:val="30"/>
                <w:szCs w:val="30"/>
              </w:rPr>
              <w:br/>
              <w:t>СЕЛЬСКОЕ ХОЗЯЙСТВО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17.7. Регистрация собак, кошек с выдачей регистрационного удостоверения и жетона</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владельца собаки, кошки</w:t>
            </w:r>
            <w:r w:rsidRPr="001C153C">
              <w:rPr>
                <w:sz w:val="30"/>
                <w:szCs w:val="30"/>
              </w:rPr>
              <w:br/>
            </w:r>
            <w:r w:rsidRPr="001C153C">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18.14. Выдача справки, подтверждающей, что реализуемая продукция произведена физическим лицом и (или) лицами, состоящими с ним </w:t>
            </w:r>
            <w:r w:rsidRPr="001C153C">
              <w:rPr>
                <w:sz w:val="30"/>
                <w:szCs w:val="30"/>
              </w:rPr>
              <w:lastRenderedPageBreak/>
              <w:t xml:space="preserve">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w:t>
            </w:r>
            <w:r w:rsidRPr="001C153C">
              <w:rPr>
                <w:sz w:val="30"/>
                <w:szCs w:val="30"/>
              </w:rPr>
              <w:lastRenderedPageBreak/>
              <w:t>виде служебного земельного надела</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w:t>
            </w:r>
            <w:r w:rsidRPr="001C153C">
              <w:rPr>
                <w:sz w:val="30"/>
                <w:szCs w:val="30"/>
              </w:rPr>
              <w:lastRenderedPageBreak/>
              <w:t xml:space="preserve">родства (родители (усыновители, </w:t>
            </w:r>
            <w:proofErr w:type="spellStart"/>
            <w:r w:rsidRPr="001C153C">
              <w:rPr>
                <w:sz w:val="30"/>
                <w:szCs w:val="30"/>
              </w:rPr>
              <w:t>удочерители</w:t>
            </w:r>
            <w:proofErr w:type="spellEnd"/>
            <w:r w:rsidRPr="001C153C">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 подтверждающий право на земельный участок (при его наличии)</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до завершения реализации указанной в справке продукции, но не более 1 года со </w:t>
            </w:r>
            <w:r w:rsidRPr="001C153C">
              <w:rPr>
                <w:sz w:val="30"/>
                <w:szCs w:val="30"/>
              </w:rPr>
              <w:lastRenderedPageBreak/>
              <w:t>дня выдачи справки</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w:t>
            </w:r>
            <w:r w:rsidRPr="001C153C">
              <w:rPr>
                <w:b w:val="0"/>
                <w:sz w:val="30"/>
                <w:szCs w:val="3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sidRPr="001C153C">
              <w:rPr>
                <w:b w:val="0"/>
                <w:sz w:val="30"/>
                <w:szCs w:val="30"/>
              </w:rPr>
              <w:lastRenderedPageBreak/>
              <w:t>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bl>
    <w:p w:rsidR="008843F0" w:rsidRPr="001C153C" w:rsidRDefault="008843F0" w:rsidP="008843F0">
      <w:pPr>
        <w:pStyle w:val="newncpi"/>
        <w:spacing w:line="280" w:lineRule="exact"/>
        <w:rPr>
          <w:sz w:val="30"/>
          <w:szCs w:val="30"/>
        </w:rPr>
      </w:pPr>
      <w:r w:rsidRPr="001C153C">
        <w:rPr>
          <w:sz w:val="30"/>
          <w:szCs w:val="30"/>
        </w:rPr>
        <w:t> </w:t>
      </w:r>
    </w:p>
    <w:p w:rsidR="008843F0" w:rsidRPr="001C153C" w:rsidRDefault="008843F0" w:rsidP="008843F0">
      <w:pPr>
        <w:pStyle w:val="snoskiline"/>
        <w:spacing w:line="280" w:lineRule="exact"/>
        <w:rPr>
          <w:sz w:val="30"/>
          <w:szCs w:val="30"/>
        </w:rPr>
      </w:pPr>
      <w:r w:rsidRPr="001C153C">
        <w:rPr>
          <w:sz w:val="30"/>
          <w:szCs w:val="30"/>
        </w:rPr>
        <w:t>______________________________</w:t>
      </w:r>
    </w:p>
    <w:p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43F0" w:rsidRPr="001C153C" w:rsidRDefault="008843F0" w:rsidP="008843F0">
      <w:pPr>
        <w:pStyle w:val="snoski"/>
        <w:spacing w:line="280" w:lineRule="exact"/>
        <w:rPr>
          <w:sz w:val="30"/>
          <w:szCs w:val="30"/>
        </w:rPr>
      </w:pPr>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843F0" w:rsidRPr="001C153C" w:rsidRDefault="008843F0" w:rsidP="008843F0">
      <w:pPr>
        <w:pStyle w:val="comment"/>
        <w:spacing w:line="280" w:lineRule="exact"/>
        <w:rPr>
          <w:sz w:val="30"/>
          <w:szCs w:val="30"/>
        </w:rPr>
      </w:pPr>
      <w:r w:rsidRPr="001C153C">
        <w:rPr>
          <w:sz w:val="30"/>
          <w:szCs w:val="30"/>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w:t>
      </w:r>
      <w:r w:rsidRPr="001C153C">
        <w:rPr>
          <w:sz w:val="30"/>
          <w:szCs w:val="30"/>
        </w:rPr>
        <w:lastRenderedPageBreak/>
        <w:t>представлены такие документы и (или) сведения самостоятельно, граждане оплачивают выдачу запрашиваемых документов и (или) сведений.</w:t>
      </w:r>
    </w:p>
    <w:p w:rsidR="008843F0" w:rsidRPr="001C153C" w:rsidRDefault="008843F0" w:rsidP="008843F0">
      <w:pPr>
        <w:pStyle w:val="snoski"/>
        <w:spacing w:line="280" w:lineRule="exact"/>
        <w:rPr>
          <w:sz w:val="30"/>
          <w:szCs w:val="30"/>
        </w:rPr>
      </w:pPr>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843F0" w:rsidRPr="001C153C" w:rsidRDefault="008843F0" w:rsidP="008843F0">
      <w:pPr>
        <w:pStyle w:val="comment"/>
        <w:spacing w:line="280" w:lineRule="exact"/>
        <w:rPr>
          <w:sz w:val="30"/>
          <w:szCs w:val="30"/>
        </w:rPr>
      </w:pPr>
      <w:r w:rsidRPr="001C153C">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843F0" w:rsidRPr="001C153C" w:rsidRDefault="008843F0" w:rsidP="008843F0">
      <w:pPr>
        <w:pStyle w:val="snoski"/>
        <w:spacing w:line="280" w:lineRule="exact"/>
        <w:rPr>
          <w:sz w:val="30"/>
          <w:szCs w:val="30"/>
        </w:rPr>
      </w:pPr>
      <w:r w:rsidRPr="001C153C">
        <w:rPr>
          <w:sz w:val="30"/>
          <w:szCs w:val="30"/>
        </w:rPr>
        <w:t>**** Исключено.</w:t>
      </w:r>
    </w:p>
    <w:p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843F0" w:rsidRPr="001C153C" w:rsidRDefault="008843F0" w:rsidP="008843F0">
      <w:pPr>
        <w:pStyle w:val="snoski"/>
        <w:spacing w:line="280" w:lineRule="exact"/>
        <w:rPr>
          <w:sz w:val="30"/>
          <w:szCs w:val="30"/>
        </w:rPr>
      </w:pPr>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843F0" w:rsidRPr="001C153C" w:rsidRDefault="008843F0" w:rsidP="008843F0">
      <w:pPr>
        <w:pStyle w:val="snoski"/>
        <w:spacing w:line="280" w:lineRule="exact"/>
        <w:rPr>
          <w:sz w:val="30"/>
          <w:szCs w:val="30"/>
        </w:rPr>
      </w:pPr>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843F0" w:rsidRPr="001C153C" w:rsidRDefault="008843F0" w:rsidP="008843F0">
      <w:pPr>
        <w:pStyle w:val="snoski"/>
        <w:spacing w:after="240" w:line="280" w:lineRule="exact"/>
        <w:rPr>
          <w:sz w:val="30"/>
          <w:szCs w:val="30"/>
        </w:rPr>
      </w:pPr>
      <w:r w:rsidRPr="001C153C">
        <w:rPr>
          <w:sz w:val="30"/>
          <w:szCs w:val="30"/>
        </w:rPr>
        <w:t> </w:t>
      </w:r>
    </w:p>
    <w:p w:rsidR="008843F0" w:rsidRPr="001C153C" w:rsidRDefault="008843F0" w:rsidP="008843F0">
      <w:pPr>
        <w:spacing w:line="280" w:lineRule="exact"/>
        <w:rPr>
          <w:rFonts w:ascii="Times New Roman" w:hAnsi="Times New Roman" w:cs="Times New Roman"/>
          <w:sz w:val="30"/>
          <w:szCs w:val="30"/>
        </w:rPr>
      </w:pPr>
    </w:p>
    <w:p w:rsidR="005D413C" w:rsidRDefault="005D413C"/>
    <w:sectPr w:rsidR="005D413C" w:rsidSect="007032BD">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0"/>
    <w:rsid w:val="00325510"/>
    <w:rsid w:val="005D413C"/>
    <w:rsid w:val="008843F0"/>
    <w:rsid w:val="00A011CA"/>
    <w:rsid w:val="00D3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10C7"/>
  <w15:docId w15:val="{54724BA4-6F43-4AF6-ABEC-CB9988ED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BD09-85F7-440E-AFC2-E87D70B1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8429</Words>
  <Characters>48049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Авдеенко Ольга Ивановна</cp:lastModifiedBy>
  <cp:revision>4</cp:revision>
  <dcterms:created xsi:type="dcterms:W3CDTF">2022-09-28T13:44:00Z</dcterms:created>
  <dcterms:modified xsi:type="dcterms:W3CDTF">2022-09-28T13:45:00Z</dcterms:modified>
</cp:coreProperties>
</file>