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F64" w:rsidRPr="00EC7FC1" w:rsidRDefault="00EC7FC1" w:rsidP="00EC7FC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EC7FC1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Pr="00EC7FC1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701F64" w:rsidRPr="00701F64" w:rsidRDefault="00701F64" w:rsidP="00701F6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701F64" w:rsidRPr="00EC7FC1" w:rsidRDefault="00EC7FC1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EC7FC1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701F64" w:rsidRPr="00701F64" w:rsidRDefault="00701F64" w:rsidP="00701F6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гр-на(-</w:t>
      </w:r>
      <w:proofErr w:type="spellStart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1F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701F64" w:rsidRPr="00701F64" w:rsidRDefault="00701F64" w:rsidP="00701F6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701F6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(если таковое имеется)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701F64" w:rsidRPr="00701F64" w:rsidRDefault="00701F64" w:rsidP="00701F64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17.7 «Регистрация животного-компаньона» Указа Президента Республики Беларусь от 26.04.2010 № 200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животное-компаньона, содержащееся по адресу ____________________________________________________________,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выдачей регистрационного удостоверения.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животного ________________________________________________________ 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 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Кличка 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в холке 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отметки 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льготы ______________________________________________________</w:t>
      </w: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01F64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701F6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(личная подпись)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701F64" w:rsidRPr="00701F64" w:rsidRDefault="00701F64" w:rsidP="00701F64">
      <w:pPr>
        <w:spacing w:after="160" w:line="256" w:lineRule="auto"/>
        <w:rPr>
          <w:rFonts w:ascii="Times New Roman" w:eastAsia="Calibri" w:hAnsi="Times New Roman" w:cs="Times New Roman"/>
          <w:b/>
          <w:bCs/>
          <w:sz w:val="20"/>
          <w:szCs w:val="26"/>
        </w:rPr>
      </w:pPr>
      <w:r w:rsidRPr="00701F64">
        <w:rPr>
          <w:rFonts w:ascii="Times New Roman" w:eastAsia="Calibri" w:hAnsi="Times New Roman" w:cs="Times New Roman"/>
          <w:b/>
          <w:bCs/>
          <w:sz w:val="20"/>
          <w:szCs w:val="26"/>
        </w:rPr>
        <w:br w:type="page"/>
      </w:r>
    </w:p>
    <w:p w:rsidR="00EC7FC1" w:rsidRDefault="00EC7FC1" w:rsidP="00EC7F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</w:t>
      </w:r>
    </w:p>
    <w:p w:rsidR="00EC7FC1" w:rsidRPr="00993277" w:rsidRDefault="00EC7FC1" w:rsidP="00EC7FC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EC7FC1" w:rsidRPr="00624F16" w:rsidRDefault="00EC7FC1" w:rsidP="00EC7FC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EC7FC1" w:rsidRPr="00993277" w:rsidRDefault="00EC7FC1" w:rsidP="00EC7FC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EC7FC1" w:rsidRPr="00624F16" w:rsidRDefault="00EC7FC1" w:rsidP="00EC7FC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EC7FC1" w:rsidRPr="000A3174" w:rsidRDefault="00EC7FC1" w:rsidP="00EC7FC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гр-н</w:t>
      </w: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а(</w:t>
      </w:r>
      <w:proofErr w:type="gramEnd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-</w:t>
      </w:r>
      <w:proofErr w:type="spell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)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Иванова </w:t>
      </w:r>
      <w:r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Мария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Ивановна</w:t>
      </w:r>
    </w:p>
    <w:p w:rsidR="00EC7FC1" w:rsidRPr="000A3174" w:rsidRDefault="00EC7FC1" w:rsidP="00EC7FC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EC7FC1" w:rsidRPr="00993277" w:rsidRDefault="00EC7FC1" w:rsidP="00EC7FC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Место жительства (место пребывания):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ул. </w:t>
      </w:r>
      <w:proofErr w:type="gram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Южная</w:t>
      </w:r>
      <w:proofErr w:type="gram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, 12</w:t>
      </w:r>
    </w:p>
    <w:p w:rsidR="00EC7FC1" w:rsidRDefault="00EC7FC1" w:rsidP="00EC7FC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аг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. Поповка, </w:t>
      </w: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Славгородский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р-н</w:t>
      </w:r>
    </w:p>
    <w:p w:rsidR="00797FF0" w:rsidRDefault="00797FF0" w:rsidP="00797F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17.7 «Регистрация животного-компаньона» Указа Президента Республики Беларусь от 26.04.2010 № 200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животное-компа</w:t>
      </w:r>
      <w:r w:rsidR="00797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ньона, содержащееся по адресу </w:t>
      </w:r>
      <w:proofErr w:type="spellStart"/>
      <w:r w:rsidR="00797FF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аг</w:t>
      </w:r>
      <w:proofErr w:type="spellEnd"/>
      <w:r w:rsidR="00797FF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. </w:t>
      </w:r>
      <w:r w:rsidR="00EC7FC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Поповка</w:t>
      </w:r>
      <w:r w:rsidR="00797FF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, ул. </w:t>
      </w:r>
      <w:r w:rsidR="00EC7FC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Южн</w:t>
      </w:r>
      <w:r w:rsidR="00797FF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ая, д.1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выдачей регистрационного удостоверения.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животного</w:t>
      </w:r>
      <w:r w:rsidRPr="00EC7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7FC1" w:rsidRPr="00EC7F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собака</w:t>
      </w:r>
      <w:r w:rsidR="00EC7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 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_______</w:t>
      </w:r>
      <w:r w:rsidR="00EC7FC1" w:rsidRPr="00EC7F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кабель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EC7F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Порода_____</w:t>
      </w:r>
      <w:r w:rsidR="00BE34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овчарка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EC7F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 ____</w:t>
      </w:r>
      <w:r w:rsidR="00BE34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черный</w:t>
      </w:r>
      <w:r w:rsidR="00BE3446"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Кличка ____</w:t>
      </w:r>
      <w:proofErr w:type="spellStart"/>
      <w:r w:rsidR="00EC7FC1" w:rsidRPr="00EC7F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Рэкс</w:t>
      </w:r>
      <w:proofErr w:type="spellEnd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___</w:t>
      </w:r>
      <w:r w:rsidR="00EC7FC1" w:rsidRPr="00EC7F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год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в холке ____</w:t>
      </w:r>
      <w:r w:rsidR="00EC7FC1" w:rsidRPr="00EC7F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59 см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отметки 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льготы ___</w:t>
      </w:r>
      <w:r w:rsidR="00BE3446"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701F64" w:rsidRPr="00BE3446" w:rsidRDefault="00BE3446" w:rsidP="00BE344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E34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Паспорт. </w:t>
      </w:r>
    </w:p>
    <w:p w:rsidR="00701F64" w:rsidRPr="00BE3446" w:rsidRDefault="00BE3446" w:rsidP="00BE344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E3446">
        <w:rPr>
          <w:rFonts w:ascii="Times New Roman" w:eastAsia="Times New Roman" w:hAnsi="Times New Roman" w:cs="Times New Roman"/>
          <w:sz w:val="30"/>
          <w:szCs w:val="30"/>
          <w:lang w:eastAsia="ru-RU"/>
        </w:rPr>
        <w:t>2.</w:t>
      </w:r>
      <w:r w:rsidRPr="00BE344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Копия у</w:t>
      </w:r>
      <w:r w:rsidRPr="00BE3446">
        <w:rPr>
          <w:rFonts w:ascii="Times New Roman" w:hAnsi="Times New Roman" w:cs="Times New Roman"/>
          <w:sz w:val="30"/>
          <w:szCs w:val="30"/>
        </w:rPr>
        <w:t>достоверени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BE3446">
        <w:rPr>
          <w:rFonts w:ascii="Times New Roman" w:hAnsi="Times New Roman" w:cs="Times New Roman"/>
          <w:sz w:val="30"/>
          <w:szCs w:val="30"/>
        </w:rPr>
        <w:t xml:space="preserve"> подтверждающего прохождение  специальных курсов</w:t>
      </w:r>
      <w:r w:rsidRPr="00BE3446">
        <w:rPr>
          <w:rFonts w:ascii="Times New Roman" w:hAnsi="Times New Roman" w:cs="Times New Roman"/>
          <w:sz w:val="30"/>
          <w:szCs w:val="30"/>
        </w:rPr>
        <w:t>.</w:t>
      </w:r>
      <w:r w:rsidRPr="00BE34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01F64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701F6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(личная подпись)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bookmarkStart w:id="0" w:name="_GoBack"/>
      <w:bookmarkEnd w:id="0"/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701F64" w:rsidRPr="00701F64" w:rsidRDefault="00701F64" w:rsidP="00701F64">
      <w:pPr>
        <w:spacing w:after="160" w:line="256" w:lineRule="auto"/>
        <w:rPr>
          <w:rFonts w:ascii="Times New Roman" w:eastAsia="Calibri" w:hAnsi="Times New Roman" w:cs="Times New Roman"/>
          <w:b/>
          <w:bCs/>
          <w:sz w:val="20"/>
          <w:szCs w:val="26"/>
        </w:rPr>
      </w:pPr>
      <w:r w:rsidRPr="00701F64">
        <w:rPr>
          <w:rFonts w:ascii="Times New Roman" w:eastAsia="Calibri" w:hAnsi="Times New Roman" w:cs="Times New Roman"/>
          <w:b/>
          <w:bCs/>
          <w:sz w:val="20"/>
          <w:szCs w:val="26"/>
        </w:rPr>
        <w:br w:type="page"/>
      </w:r>
    </w:p>
    <w:sectPr w:rsidR="00701F64" w:rsidRPr="00701F64" w:rsidSect="00701F6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D3DF7"/>
    <w:multiLevelType w:val="hybridMultilevel"/>
    <w:tmpl w:val="EF9A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49"/>
    <w:rsid w:val="00013E9E"/>
    <w:rsid w:val="00701F64"/>
    <w:rsid w:val="00797FF0"/>
    <w:rsid w:val="007A1E49"/>
    <w:rsid w:val="00A11B68"/>
    <w:rsid w:val="00B715F7"/>
    <w:rsid w:val="00BE3446"/>
    <w:rsid w:val="00EC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F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8</cp:revision>
  <cp:lastPrinted>2026-05-25T07:31:00Z</cp:lastPrinted>
  <dcterms:created xsi:type="dcterms:W3CDTF">2026-05-18T07:19:00Z</dcterms:created>
  <dcterms:modified xsi:type="dcterms:W3CDTF">2026-05-25T07:34:00Z</dcterms:modified>
</cp:coreProperties>
</file>